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8A" w:rsidRDefault="0097258A" w:rsidP="0097258A">
      <w:pPr>
        <w:pStyle w:val="Sinespaciado"/>
      </w:pPr>
      <w:r>
        <w:t>Sara Rodríguez Arias</w:t>
      </w:r>
    </w:p>
    <w:p w:rsidR="0097258A" w:rsidRDefault="0097258A" w:rsidP="0097258A">
      <w:pPr>
        <w:pStyle w:val="Sinespaciado"/>
      </w:pPr>
    </w:p>
    <w:p w:rsidR="0097258A" w:rsidRPr="0097258A" w:rsidRDefault="0097258A" w:rsidP="0097258A">
      <w:pPr>
        <w:pStyle w:val="Sinespaciado"/>
        <w:rPr>
          <w:i/>
        </w:rPr>
      </w:pPr>
      <w:r w:rsidRPr="0097258A">
        <w:rPr>
          <w:i/>
        </w:rPr>
        <w:t>El Lazarillo de Tormes</w:t>
      </w:r>
    </w:p>
    <w:p w:rsidR="0097258A" w:rsidRDefault="0097258A" w:rsidP="0097258A">
      <w:pPr>
        <w:pStyle w:val="Sinespaciado"/>
      </w:pPr>
    </w:p>
    <w:p w:rsidR="0097258A" w:rsidRDefault="0097258A" w:rsidP="0097258A">
      <w:pPr>
        <w:pStyle w:val="Sinespaciado"/>
      </w:pPr>
    </w:p>
    <w:p w:rsidR="003935AE" w:rsidRPr="006D0E98" w:rsidRDefault="003935AE" w:rsidP="0097258A">
      <w:pPr>
        <w:pStyle w:val="Sinespaciado"/>
      </w:pPr>
      <w:bookmarkStart w:id="0" w:name="_GoBack"/>
      <w:bookmarkEnd w:id="0"/>
      <w:r w:rsidRPr="006D0E98">
        <w:t>1970.</w:t>
      </w:r>
      <w:r w:rsidRPr="006D0E98">
        <w:rPr>
          <w:b/>
        </w:rPr>
        <w:t xml:space="preserve"> </w:t>
      </w:r>
      <w:r w:rsidR="00532268">
        <w:rPr>
          <w:b/>
        </w:rPr>
        <w:t xml:space="preserve"> </w:t>
      </w:r>
      <w:r w:rsidRPr="006D0E98">
        <w:t>F. Rico</w:t>
      </w:r>
    </w:p>
    <w:p w:rsidR="00DC24C6" w:rsidRPr="006D0E98" w:rsidRDefault="00DC24C6" w:rsidP="000D779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935AE" w:rsidRPr="006D0E98" w:rsidRDefault="003935AE" w:rsidP="000D779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D0E98">
        <w:rPr>
          <w:rFonts w:ascii="Times New Roman" w:hAnsi="Times New Roman" w:cs="Times New Roman"/>
          <w:b/>
          <w:sz w:val="24"/>
          <w:szCs w:val="24"/>
        </w:rPr>
        <w:t>Título:</w:t>
      </w:r>
      <w:r w:rsidRPr="006D0E98">
        <w:rPr>
          <w:rFonts w:ascii="Times New Roman" w:hAnsi="Times New Roman" w:cs="Times New Roman"/>
          <w:sz w:val="24"/>
          <w:szCs w:val="24"/>
        </w:rPr>
        <w:t xml:space="preserve"> </w:t>
      </w:r>
      <w:r w:rsidR="007E3242" w:rsidRPr="006D0E98">
        <w:rPr>
          <w:rFonts w:ascii="Times New Roman" w:hAnsi="Times New Roman" w:cs="Times New Roman"/>
          <w:sz w:val="24"/>
          <w:szCs w:val="24"/>
        </w:rPr>
        <w:t>&lt;&lt;</w:t>
      </w:r>
      <w:r w:rsidR="00325954" w:rsidRPr="006D0E98">
        <w:rPr>
          <w:rFonts w:ascii="Times New Roman" w:hAnsi="Times New Roman" w:cs="Times New Roman"/>
          <w:sz w:val="24"/>
          <w:szCs w:val="24"/>
        </w:rPr>
        <w:t xml:space="preserve"> </w:t>
      </w:r>
      <w:r w:rsidR="007E3242" w:rsidRPr="006D0E98">
        <w:rPr>
          <w:rFonts w:ascii="Times New Roman" w:hAnsi="Times New Roman" w:cs="Times New Roman"/>
          <w:sz w:val="24"/>
          <w:szCs w:val="24"/>
        </w:rPr>
        <w:t xml:space="preserve">En torno al texto crítico del </w:t>
      </w:r>
      <w:r w:rsidR="007E3242" w:rsidRPr="006D0E98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325954" w:rsidRPr="006D0E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954" w:rsidRPr="006D0E98">
        <w:rPr>
          <w:rFonts w:ascii="Times New Roman" w:hAnsi="Times New Roman" w:cs="Times New Roman"/>
          <w:sz w:val="24"/>
          <w:szCs w:val="24"/>
        </w:rPr>
        <w:t xml:space="preserve">&gt;&gt;, </w:t>
      </w:r>
      <w:r w:rsidR="00BC7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242" w:rsidRPr="006D0E98">
        <w:rPr>
          <w:rFonts w:ascii="Times New Roman" w:hAnsi="Times New Roman" w:cs="Times New Roman"/>
          <w:i/>
          <w:sz w:val="24"/>
          <w:szCs w:val="24"/>
        </w:rPr>
        <w:t>Hispanic</w:t>
      </w:r>
      <w:proofErr w:type="spellEnd"/>
      <w:r w:rsidR="007E3242" w:rsidRPr="006D0E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3242" w:rsidRPr="006D0E98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325954" w:rsidRPr="006D0E9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25954" w:rsidRPr="006D0E98">
        <w:rPr>
          <w:rFonts w:ascii="Times New Roman" w:hAnsi="Times New Roman" w:cs="Times New Roman"/>
          <w:sz w:val="24"/>
          <w:szCs w:val="24"/>
        </w:rPr>
        <w:t>XXXVIII (1970),</w:t>
      </w:r>
      <w:r w:rsidR="00BC776C">
        <w:rPr>
          <w:rFonts w:ascii="Times New Roman" w:hAnsi="Times New Roman" w:cs="Times New Roman"/>
          <w:sz w:val="24"/>
          <w:szCs w:val="24"/>
        </w:rPr>
        <w:t xml:space="preserve"> </w:t>
      </w:r>
      <w:r w:rsidR="00325954" w:rsidRPr="006D0E98">
        <w:rPr>
          <w:rFonts w:ascii="Times New Roman" w:hAnsi="Times New Roman" w:cs="Times New Roman"/>
          <w:sz w:val="24"/>
          <w:szCs w:val="24"/>
        </w:rPr>
        <w:t xml:space="preserve"> págs. </w:t>
      </w:r>
      <w:r w:rsidR="00DE5044">
        <w:rPr>
          <w:rFonts w:ascii="Times New Roman" w:hAnsi="Times New Roman" w:cs="Times New Roman"/>
          <w:sz w:val="24"/>
          <w:szCs w:val="24"/>
        </w:rPr>
        <w:t xml:space="preserve"> </w:t>
      </w:r>
      <w:r w:rsidR="00325954" w:rsidRPr="006D0E98">
        <w:rPr>
          <w:rFonts w:ascii="Times New Roman" w:hAnsi="Times New Roman" w:cs="Times New Roman"/>
          <w:sz w:val="24"/>
          <w:szCs w:val="24"/>
        </w:rPr>
        <w:t>405</w:t>
      </w:r>
      <w:r w:rsidR="00BC776C">
        <w:rPr>
          <w:rFonts w:ascii="Times New Roman" w:hAnsi="Times New Roman" w:cs="Times New Roman"/>
          <w:sz w:val="24"/>
          <w:szCs w:val="24"/>
        </w:rPr>
        <w:t xml:space="preserve"> </w:t>
      </w:r>
      <w:r w:rsidR="00325954" w:rsidRPr="006D0E98">
        <w:rPr>
          <w:rFonts w:ascii="Times New Roman" w:hAnsi="Times New Roman" w:cs="Times New Roman"/>
          <w:sz w:val="24"/>
          <w:szCs w:val="24"/>
        </w:rPr>
        <w:t>-</w:t>
      </w:r>
      <w:r w:rsidR="00BC776C">
        <w:rPr>
          <w:rFonts w:ascii="Times New Roman" w:hAnsi="Times New Roman" w:cs="Times New Roman"/>
          <w:sz w:val="24"/>
          <w:szCs w:val="24"/>
        </w:rPr>
        <w:t xml:space="preserve"> </w:t>
      </w:r>
      <w:r w:rsidR="00325954" w:rsidRPr="006D0E98">
        <w:rPr>
          <w:rFonts w:ascii="Times New Roman" w:hAnsi="Times New Roman" w:cs="Times New Roman"/>
          <w:sz w:val="24"/>
          <w:szCs w:val="24"/>
        </w:rPr>
        <w:t>419.</w:t>
      </w:r>
    </w:p>
    <w:p w:rsidR="00DC24C6" w:rsidRPr="006D0E98" w:rsidRDefault="00DC24C6" w:rsidP="000D779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E3242" w:rsidRPr="006D0E98" w:rsidRDefault="007E3242" w:rsidP="000D779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D0E98">
        <w:rPr>
          <w:rFonts w:ascii="Times New Roman" w:hAnsi="Times New Roman" w:cs="Times New Roman"/>
          <w:b/>
          <w:sz w:val="24"/>
          <w:szCs w:val="24"/>
        </w:rPr>
        <w:t>Aportación:</w:t>
      </w:r>
      <w:r w:rsidRPr="006D0E98">
        <w:rPr>
          <w:rFonts w:ascii="Times New Roman" w:hAnsi="Times New Roman" w:cs="Times New Roman"/>
          <w:sz w:val="24"/>
          <w:szCs w:val="24"/>
        </w:rPr>
        <w:t xml:space="preserve"> </w:t>
      </w:r>
      <w:r w:rsidR="00A73268">
        <w:rPr>
          <w:rFonts w:ascii="Times New Roman" w:hAnsi="Times New Roman" w:cs="Times New Roman"/>
          <w:sz w:val="24"/>
          <w:szCs w:val="24"/>
        </w:rPr>
        <w:t xml:space="preserve"> </w:t>
      </w:r>
      <w:r w:rsidR="000A2CD8" w:rsidRPr="006D0E98">
        <w:rPr>
          <w:rFonts w:ascii="Times New Roman" w:hAnsi="Times New Roman" w:cs="Times New Roman"/>
          <w:sz w:val="24"/>
          <w:szCs w:val="24"/>
        </w:rPr>
        <w:t>dentro de las interpretaciones del Lazarillo se encuentra un apartado llamado novedades donde se va a recopilar el</w:t>
      </w:r>
      <w:r w:rsidR="00BC776C">
        <w:rPr>
          <w:rFonts w:ascii="Times New Roman" w:hAnsi="Times New Roman" w:cs="Times New Roman"/>
          <w:sz w:val="24"/>
          <w:szCs w:val="24"/>
        </w:rPr>
        <w:t xml:space="preserve"> título, los epígrafes y la</w:t>
      </w:r>
      <w:r w:rsidR="000A2CD8" w:rsidRPr="006D0E98">
        <w:rPr>
          <w:rFonts w:ascii="Times New Roman" w:hAnsi="Times New Roman" w:cs="Times New Roman"/>
          <w:sz w:val="24"/>
          <w:szCs w:val="24"/>
        </w:rPr>
        <w:t xml:space="preserve"> división </w:t>
      </w:r>
      <w:r w:rsidR="00CD1968">
        <w:rPr>
          <w:rFonts w:ascii="Times New Roman" w:hAnsi="Times New Roman" w:cs="Times New Roman"/>
          <w:sz w:val="24"/>
          <w:szCs w:val="24"/>
        </w:rPr>
        <w:t xml:space="preserve">en </w:t>
      </w:r>
      <w:r w:rsidR="000A2CD8" w:rsidRPr="006D0E98">
        <w:rPr>
          <w:rFonts w:ascii="Times New Roman" w:hAnsi="Times New Roman" w:cs="Times New Roman"/>
          <w:sz w:val="24"/>
          <w:szCs w:val="24"/>
        </w:rPr>
        <w:t>capítulos</w:t>
      </w:r>
      <w:r w:rsidR="00BC776C">
        <w:rPr>
          <w:rFonts w:ascii="Times New Roman" w:hAnsi="Times New Roman" w:cs="Times New Roman"/>
          <w:sz w:val="24"/>
          <w:szCs w:val="24"/>
        </w:rPr>
        <w:t xml:space="preserve"> </w:t>
      </w:r>
      <w:r w:rsidR="00AF47ED" w:rsidRPr="006D0E98">
        <w:rPr>
          <w:rFonts w:ascii="Times New Roman" w:hAnsi="Times New Roman" w:cs="Times New Roman"/>
          <w:sz w:val="24"/>
          <w:szCs w:val="24"/>
        </w:rPr>
        <w:t>que la edición príncipe introdu</w:t>
      </w:r>
      <w:r w:rsidR="00BC776C">
        <w:rPr>
          <w:rFonts w:ascii="Times New Roman" w:hAnsi="Times New Roman" w:cs="Times New Roman"/>
          <w:sz w:val="24"/>
          <w:szCs w:val="24"/>
        </w:rPr>
        <w:t>jo en el manuscrito una vez éste</w:t>
      </w:r>
      <w:r w:rsidR="00AF47ED" w:rsidRPr="006D0E98">
        <w:rPr>
          <w:rFonts w:ascii="Times New Roman" w:hAnsi="Times New Roman" w:cs="Times New Roman"/>
          <w:sz w:val="24"/>
          <w:szCs w:val="24"/>
        </w:rPr>
        <w:t xml:space="preserve"> llegó a manos del impresor.</w:t>
      </w:r>
    </w:p>
    <w:p w:rsidR="006B4BD9" w:rsidRDefault="006B4BD9" w:rsidP="000D7792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</w:p>
    <w:p w:rsidR="007E3242" w:rsidRPr="004C3B48" w:rsidRDefault="00111989" w:rsidP="000D7792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1555</w:t>
      </w:r>
    </w:p>
    <w:p w:rsidR="00BF5F9B" w:rsidRDefault="00BF5F9B" w:rsidP="000D779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7E3242" w:rsidRPr="00325954" w:rsidRDefault="007E3242" w:rsidP="000D779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4C3B48">
        <w:rPr>
          <w:rFonts w:ascii="Times New Roman" w:hAnsi="Times New Roman" w:cs="Times New Roman"/>
          <w:b/>
          <w:sz w:val="24"/>
          <w:szCs w:val="24"/>
        </w:rPr>
        <w:t>Aportación:</w:t>
      </w:r>
      <w:r w:rsidR="000A2CD8" w:rsidRPr="00325954">
        <w:rPr>
          <w:rFonts w:ascii="Times New Roman" w:hAnsi="Times New Roman" w:cs="Times New Roman"/>
          <w:sz w:val="24"/>
          <w:szCs w:val="24"/>
        </w:rPr>
        <w:t xml:space="preserve"> se c</w:t>
      </w:r>
      <w:r w:rsidR="00BC776C">
        <w:rPr>
          <w:rFonts w:ascii="Times New Roman" w:hAnsi="Times New Roman" w:cs="Times New Roman"/>
          <w:sz w:val="24"/>
          <w:szCs w:val="24"/>
        </w:rPr>
        <w:t xml:space="preserve">ombina la apariencia de cartas, </w:t>
      </w:r>
      <w:r w:rsidR="000A2CD8" w:rsidRPr="00325954">
        <w:rPr>
          <w:rFonts w:ascii="Times New Roman" w:hAnsi="Times New Roman" w:cs="Times New Roman"/>
          <w:sz w:val="24"/>
          <w:szCs w:val="24"/>
        </w:rPr>
        <w:t xml:space="preserve">la imitación de </w:t>
      </w:r>
      <w:proofErr w:type="spellStart"/>
      <w:r w:rsidR="000A2CD8" w:rsidRPr="00325954">
        <w:rPr>
          <w:rFonts w:ascii="Times New Roman" w:hAnsi="Times New Roman" w:cs="Times New Roman"/>
          <w:sz w:val="24"/>
          <w:szCs w:val="24"/>
        </w:rPr>
        <w:t>Apuleyo</w:t>
      </w:r>
      <w:proofErr w:type="spellEnd"/>
      <w:r w:rsidR="000A2CD8" w:rsidRPr="00325954">
        <w:rPr>
          <w:rFonts w:ascii="Times New Roman" w:hAnsi="Times New Roman" w:cs="Times New Roman"/>
          <w:sz w:val="24"/>
          <w:szCs w:val="24"/>
        </w:rPr>
        <w:t xml:space="preserve"> y la inclusión de la obra en el índice inquisitorial.</w:t>
      </w:r>
    </w:p>
    <w:p w:rsidR="00BF5F9B" w:rsidRDefault="00BF5F9B" w:rsidP="000D7792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</w:p>
    <w:p w:rsidR="007E3242" w:rsidRPr="004C3B48" w:rsidRDefault="007E3242" w:rsidP="000D7792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  <w:r w:rsidRPr="004C3B48">
        <w:rPr>
          <w:rFonts w:ascii="Times New Roman" w:hAnsi="Times New Roman" w:cs="Times New Roman"/>
          <w:sz w:val="24"/>
          <w:szCs w:val="24"/>
          <w:u w:val="single"/>
        </w:rPr>
        <w:t>1559</w:t>
      </w:r>
    </w:p>
    <w:p w:rsidR="007E3242" w:rsidRPr="00325954" w:rsidRDefault="007E3242" w:rsidP="000D779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4C3B48">
        <w:rPr>
          <w:rFonts w:ascii="Times New Roman" w:hAnsi="Times New Roman" w:cs="Times New Roman"/>
          <w:b/>
          <w:sz w:val="24"/>
          <w:szCs w:val="24"/>
        </w:rPr>
        <w:t>Aportación:</w:t>
      </w:r>
      <w:r w:rsidR="00085A32">
        <w:rPr>
          <w:rFonts w:ascii="Times New Roman" w:hAnsi="Times New Roman" w:cs="Times New Roman"/>
          <w:sz w:val="24"/>
          <w:szCs w:val="24"/>
        </w:rPr>
        <w:t xml:space="preserve"> </w:t>
      </w:r>
      <w:r w:rsidR="00F76DEA" w:rsidRPr="00325954">
        <w:rPr>
          <w:rFonts w:ascii="Times New Roman" w:hAnsi="Times New Roman" w:cs="Times New Roman"/>
          <w:sz w:val="24"/>
          <w:szCs w:val="24"/>
        </w:rPr>
        <w:t>inclusión de la obra en el índice Inquisitorial</w:t>
      </w:r>
    </w:p>
    <w:p w:rsidR="008C1738" w:rsidRDefault="008C1738" w:rsidP="00BC776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BC776C" w:rsidRDefault="00DC24C6" w:rsidP="00BC776C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  <w:r w:rsidRPr="004C3B4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1D4E" w:rsidRPr="004C3B48">
        <w:rPr>
          <w:rFonts w:ascii="Times New Roman" w:hAnsi="Times New Roman" w:cs="Times New Roman"/>
          <w:sz w:val="24"/>
          <w:szCs w:val="24"/>
          <w:u w:val="single"/>
        </w:rPr>
        <w:t xml:space="preserve">888 A. </w:t>
      </w:r>
      <w:r w:rsidR="008C17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21D4E" w:rsidRPr="004C3B48">
        <w:rPr>
          <w:rFonts w:ascii="Times New Roman" w:hAnsi="Times New Roman" w:cs="Times New Roman"/>
          <w:sz w:val="24"/>
          <w:szCs w:val="24"/>
          <w:u w:val="single"/>
        </w:rPr>
        <w:t>Morell</w:t>
      </w:r>
      <w:proofErr w:type="spellEnd"/>
      <w:r w:rsidR="00D21D4E" w:rsidRPr="004C3B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21D4E" w:rsidRPr="004C3B48">
        <w:rPr>
          <w:rFonts w:ascii="Times New Roman" w:hAnsi="Times New Roman" w:cs="Times New Roman"/>
          <w:sz w:val="24"/>
          <w:szCs w:val="24"/>
          <w:u w:val="single"/>
        </w:rPr>
        <w:t>Fatio</w:t>
      </w:r>
      <w:proofErr w:type="spellEnd"/>
    </w:p>
    <w:p w:rsidR="00BC776C" w:rsidRDefault="00BC776C" w:rsidP="00BC776C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</w:p>
    <w:p w:rsidR="007E3242" w:rsidRPr="00BC776C" w:rsidRDefault="00BC776C" w:rsidP="00BC776C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Título: &lt;&lt; </w:t>
      </w:r>
      <w:proofErr w:type="spellStart"/>
      <w:r w:rsidR="00D21D4E" w:rsidRPr="00325954">
        <w:rPr>
          <w:rFonts w:ascii="Times New Roman" w:hAnsi="Times New Roman" w:cs="Times New Roman"/>
          <w:sz w:val="24"/>
          <w:szCs w:val="24"/>
        </w:rPr>
        <w:t>Recherches</w:t>
      </w:r>
      <w:proofErr w:type="spellEnd"/>
      <w:r w:rsidR="00D21D4E" w:rsidRPr="00325954">
        <w:rPr>
          <w:rFonts w:ascii="Times New Roman" w:hAnsi="Times New Roman" w:cs="Times New Roman"/>
          <w:sz w:val="24"/>
          <w:szCs w:val="24"/>
        </w:rPr>
        <w:t xml:space="preserve"> sur </w:t>
      </w:r>
      <w:r w:rsidR="00D21D4E" w:rsidRPr="00BC776C">
        <w:rPr>
          <w:rFonts w:ascii="Times New Roman" w:hAnsi="Times New Roman" w:cs="Times New Roman"/>
          <w:i/>
          <w:sz w:val="24"/>
          <w:szCs w:val="24"/>
        </w:rPr>
        <w:t>Lazarillo de Tormes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&gt;&gt;</w:t>
      </w:r>
      <w:r w:rsidR="00D21D4E" w:rsidRPr="00325954">
        <w:rPr>
          <w:rFonts w:ascii="Times New Roman" w:hAnsi="Times New Roman" w:cs="Times New Roman"/>
          <w:sz w:val="24"/>
          <w:szCs w:val="24"/>
        </w:rPr>
        <w:t xml:space="preserve">,  en </w:t>
      </w:r>
      <w:proofErr w:type="spellStart"/>
      <w:r w:rsidR="00D21D4E" w:rsidRPr="00BC776C">
        <w:rPr>
          <w:rFonts w:ascii="Times New Roman" w:hAnsi="Times New Roman" w:cs="Times New Roman"/>
          <w:i/>
          <w:sz w:val="24"/>
          <w:szCs w:val="24"/>
        </w:rPr>
        <w:t>Études</w:t>
      </w:r>
      <w:proofErr w:type="spellEnd"/>
      <w:r w:rsidR="00D21D4E" w:rsidRPr="00BC776C">
        <w:rPr>
          <w:rFonts w:ascii="Times New Roman" w:hAnsi="Times New Roman" w:cs="Times New Roman"/>
          <w:i/>
          <w:sz w:val="24"/>
          <w:szCs w:val="24"/>
        </w:rPr>
        <w:t xml:space="preserve"> sur l’ </w:t>
      </w:r>
      <w:proofErr w:type="spellStart"/>
      <w:r w:rsidR="00D21D4E" w:rsidRPr="00BC776C">
        <w:rPr>
          <w:rFonts w:ascii="Times New Roman" w:hAnsi="Times New Roman" w:cs="Times New Roman"/>
          <w:i/>
          <w:sz w:val="24"/>
          <w:szCs w:val="24"/>
        </w:rPr>
        <w:t>Espagne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Primera serie,  II,  París,  1888,  págs.  112-170.</w:t>
      </w:r>
    </w:p>
    <w:p w:rsidR="00A25220" w:rsidRDefault="00A25220" w:rsidP="006B4B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1738" w:rsidRDefault="00D21D4E" w:rsidP="006B4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="00085A32">
        <w:rPr>
          <w:rFonts w:ascii="Times New Roman" w:hAnsi="Times New Roman" w:cs="Times New Roman"/>
          <w:sz w:val="24"/>
          <w:szCs w:val="24"/>
        </w:rPr>
        <w:t xml:space="preserve"> </w:t>
      </w:r>
      <w:r w:rsidRPr="00325954">
        <w:rPr>
          <w:rFonts w:ascii="Times New Roman" w:hAnsi="Times New Roman" w:cs="Times New Roman"/>
          <w:sz w:val="24"/>
          <w:szCs w:val="24"/>
        </w:rPr>
        <w:t xml:space="preserve">se incluye por primera </w:t>
      </w:r>
      <w:r w:rsidR="00BC776C">
        <w:rPr>
          <w:rFonts w:ascii="Times New Roman" w:hAnsi="Times New Roman" w:cs="Times New Roman"/>
          <w:sz w:val="24"/>
          <w:szCs w:val="24"/>
        </w:rPr>
        <w:t xml:space="preserve">vez el Lazarillo contemporáneo.  </w:t>
      </w:r>
      <w:r w:rsidRPr="00325954">
        <w:rPr>
          <w:rFonts w:ascii="Times New Roman" w:hAnsi="Times New Roman" w:cs="Times New Roman"/>
          <w:sz w:val="24"/>
          <w:szCs w:val="24"/>
        </w:rPr>
        <w:t>En esta obra,</w:t>
      </w:r>
      <w:r w:rsidR="00BC776C">
        <w:rPr>
          <w:rFonts w:ascii="Times New Roman" w:hAnsi="Times New Roman" w:cs="Times New Roman"/>
          <w:sz w:val="24"/>
          <w:szCs w:val="24"/>
        </w:rPr>
        <w:t xml:space="preserve"> </w:t>
      </w:r>
      <w:r w:rsidRPr="00325954">
        <w:rPr>
          <w:rFonts w:ascii="Times New Roman" w:hAnsi="Times New Roman" w:cs="Times New Roman"/>
          <w:sz w:val="24"/>
          <w:szCs w:val="24"/>
        </w:rPr>
        <w:t xml:space="preserve"> se realiza un estudio sobre los desperfectos del libro</w:t>
      </w:r>
      <w:proofErr w:type="gramStart"/>
      <w:r w:rsidRPr="00325954">
        <w:rPr>
          <w:rFonts w:ascii="Times New Roman" w:hAnsi="Times New Roman" w:cs="Times New Roman"/>
          <w:sz w:val="24"/>
          <w:szCs w:val="24"/>
        </w:rPr>
        <w:t xml:space="preserve">: </w:t>
      </w:r>
      <w:r w:rsidR="00BC776C">
        <w:rPr>
          <w:rFonts w:ascii="Times New Roman" w:hAnsi="Times New Roman" w:cs="Times New Roman"/>
          <w:sz w:val="24"/>
          <w:szCs w:val="24"/>
        </w:rPr>
        <w:t xml:space="preserve"> </w:t>
      </w:r>
      <w:r w:rsidRPr="00325954">
        <w:rPr>
          <w:rFonts w:ascii="Times New Roman" w:hAnsi="Times New Roman" w:cs="Times New Roman"/>
          <w:sz w:val="24"/>
          <w:szCs w:val="24"/>
        </w:rPr>
        <w:t>ediciones</w:t>
      </w:r>
      <w:proofErr w:type="gramEnd"/>
      <w:r w:rsidRPr="00325954">
        <w:rPr>
          <w:rFonts w:ascii="Times New Roman" w:hAnsi="Times New Roman" w:cs="Times New Roman"/>
          <w:sz w:val="24"/>
          <w:szCs w:val="24"/>
        </w:rPr>
        <w:t>,</w:t>
      </w:r>
      <w:r w:rsidR="00BC776C">
        <w:rPr>
          <w:rFonts w:ascii="Times New Roman" w:hAnsi="Times New Roman" w:cs="Times New Roman"/>
          <w:sz w:val="24"/>
          <w:szCs w:val="24"/>
        </w:rPr>
        <w:t xml:space="preserve"> </w:t>
      </w:r>
      <w:r w:rsidRPr="00325954">
        <w:rPr>
          <w:rFonts w:ascii="Times New Roman" w:hAnsi="Times New Roman" w:cs="Times New Roman"/>
          <w:sz w:val="24"/>
          <w:szCs w:val="24"/>
        </w:rPr>
        <w:t xml:space="preserve"> filiaciones literarias y autorías.</w:t>
      </w:r>
    </w:p>
    <w:p w:rsidR="00D21D4E" w:rsidRPr="008C1738" w:rsidRDefault="00D21D4E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1900 R. </w:t>
      </w:r>
      <w:r w:rsidR="008C17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D6984">
        <w:rPr>
          <w:rFonts w:ascii="Times New Roman" w:hAnsi="Times New Roman" w:cs="Times New Roman"/>
          <w:sz w:val="24"/>
          <w:szCs w:val="24"/>
          <w:u w:val="single"/>
        </w:rPr>
        <w:t>Foulché-Delbosc</w:t>
      </w:r>
      <w:proofErr w:type="spellEnd"/>
    </w:p>
    <w:p w:rsidR="00A25220" w:rsidRDefault="00D21D4E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Pr="00325954">
        <w:rPr>
          <w:rFonts w:ascii="Times New Roman" w:hAnsi="Times New Roman" w:cs="Times New Roman"/>
          <w:sz w:val="24"/>
          <w:szCs w:val="24"/>
        </w:rPr>
        <w:t xml:space="preserve"> </w:t>
      </w:r>
      <w:r w:rsidR="008E54A6" w:rsidRPr="00325954">
        <w:rPr>
          <w:rFonts w:ascii="Times New Roman" w:hAnsi="Times New Roman" w:cs="Times New Roman"/>
          <w:sz w:val="24"/>
          <w:szCs w:val="24"/>
        </w:rPr>
        <w:t xml:space="preserve">&lt;&lt; Remarques sur </w:t>
      </w:r>
      <w:r w:rsidR="008E54A6" w:rsidRPr="00BB0D24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BB0D24">
        <w:rPr>
          <w:rFonts w:ascii="Times New Roman" w:hAnsi="Times New Roman" w:cs="Times New Roman"/>
          <w:sz w:val="24"/>
          <w:szCs w:val="24"/>
        </w:rPr>
        <w:t xml:space="preserve"> </w:t>
      </w:r>
      <w:r w:rsidR="008E54A6" w:rsidRPr="00325954">
        <w:rPr>
          <w:rFonts w:ascii="Times New Roman" w:hAnsi="Times New Roman" w:cs="Times New Roman"/>
          <w:sz w:val="24"/>
          <w:szCs w:val="24"/>
        </w:rPr>
        <w:t xml:space="preserve">&gt;&gt;,  </w:t>
      </w:r>
      <w:proofErr w:type="spellStart"/>
      <w:r w:rsidR="008E54A6" w:rsidRPr="00BB0D24">
        <w:rPr>
          <w:rFonts w:ascii="Times New Roman" w:hAnsi="Times New Roman" w:cs="Times New Roman"/>
          <w:i/>
          <w:sz w:val="24"/>
          <w:szCs w:val="24"/>
        </w:rPr>
        <w:t>Revue</w:t>
      </w:r>
      <w:proofErr w:type="spellEnd"/>
      <w:r w:rsidR="008E54A6" w:rsidRPr="00BB0D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54A6" w:rsidRPr="00BB0D24">
        <w:rPr>
          <w:rFonts w:ascii="Times New Roman" w:hAnsi="Times New Roman" w:cs="Times New Roman"/>
          <w:i/>
          <w:sz w:val="24"/>
          <w:szCs w:val="24"/>
        </w:rPr>
        <w:t>Hispanique</w:t>
      </w:r>
      <w:proofErr w:type="spellEnd"/>
      <w:r w:rsidR="00BB0D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0D24">
        <w:rPr>
          <w:rFonts w:ascii="Times New Roman" w:hAnsi="Times New Roman" w:cs="Times New Roman"/>
          <w:sz w:val="24"/>
          <w:szCs w:val="24"/>
        </w:rPr>
        <w:t>VII (1990), págs. 81-97.</w:t>
      </w:r>
    </w:p>
    <w:p w:rsidR="008E54A6" w:rsidRPr="00325954" w:rsidRDefault="008E54A6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las Miniaturas de las Decretales y una alusión de Francisco delicado que propuso un Lazarillo tradicional.</w:t>
      </w:r>
    </w:p>
    <w:p w:rsidR="008E54A6" w:rsidRPr="00DD6984" w:rsidRDefault="008E54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1899 Menéndez Pidal </w:t>
      </w:r>
    </w:p>
    <w:p w:rsidR="008E54A6" w:rsidRPr="00333A5D" w:rsidRDefault="008E54A6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="00085A32">
        <w:rPr>
          <w:rFonts w:ascii="Times New Roman" w:hAnsi="Times New Roman" w:cs="Times New Roman"/>
          <w:sz w:val="24"/>
          <w:szCs w:val="24"/>
        </w:rPr>
        <w:t xml:space="preserve"> </w:t>
      </w:r>
      <w:r w:rsidRPr="00333A5D">
        <w:rPr>
          <w:rFonts w:ascii="Times New Roman" w:hAnsi="Times New Roman" w:cs="Times New Roman"/>
          <w:i/>
          <w:sz w:val="24"/>
          <w:szCs w:val="24"/>
        </w:rPr>
        <w:t>El Lazarillo de Tormes. Tratado III,</w:t>
      </w:r>
      <w:r w:rsidRPr="00325954">
        <w:rPr>
          <w:rFonts w:ascii="Times New Roman" w:hAnsi="Times New Roman" w:cs="Times New Roman"/>
          <w:sz w:val="24"/>
          <w:szCs w:val="24"/>
        </w:rPr>
        <w:t xml:space="preserve"> en </w:t>
      </w:r>
      <w:r w:rsidRPr="00333A5D">
        <w:rPr>
          <w:rFonts w:ascii="Times New Roman" w:hAnsi="Times New Roman" w:cs="Times New Roman"/>
          <w:i/>
          <w:sz w:val="24"/>
          <w:szCs w:val="24"/>
        </w:rPr>
        <w:t>A</w:t>
      </w:r>
      <w:r w:rsidR="00333A5D">
        <w:rPr>
          <w:rFonts w:ascii="Times New Roman" w:hAnsi="Times New Roman" w:cs="Times New Roman"/>
          <w:i/>
          <w:sz w:val="24"/>
          <w:szCs w:val="24"/>
        </w:rPr>
        <w:t xml:space="preserve">ntología de prosistas españoles, </w:t>
      </w:r>
      <w:r w:rsidR="00333A5D">
        <w:rPr>
          <w:rFonts w:ascii="Times New Roman" w:hAnsi="Times New Roman" w:cs="Times New Roman"/>
          <w:sz w:val="24"/>
          <w:szCs w:val="24"/>
        </w:rPr>
        <w:t>Madrid, 1899;  *</w:t>
      </w:r>
      <w:proofErr w:type="spellStart"/>
      <w:r w:rsidR="00333A5D">
        <w:rPr>
          <w:rFonts w:ascii="Times New Roman" w:hAnsi="Times New Roman" w:cs="Times New Roman"/>
          <w:sz w:val="24"/>
          <w:szCs w:val="24"/>
        </w:rPr>
        <w:t>reed</w:t>
      </w:r>
      <w:proofErr w:type="spellEnd"/>
      <w:r w:rsidR="00333A5D">
        <w:rPr>
          <w:rFonts w:ascii="Times New Roman" w:hAnsi="Times New Roman" w:cs="Times New Roman"/>
          <w:sz w:val="24"/>
          <w:szCs w:val="24"/>
        </w:rPr>
        <w:t>. Madrid, 1978.</w:t>
      </w:r>
    </w:p>
    <w:p w:rsidR="008E54A6" w:rsidRPr="00325954" w:rsidRDefault="008E54A6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="00085A32">
        <w:rPr>
          <w:rFonts w:ascii="Times New Roman" w:hAnsi="Times New Roman" w:cs="Times New Roman"/>
          <w:sz w:val="24"/>
          <w:szCs w:val="24"/>
        </w:rPr>
        <w:t xml:space="preserve"> </w:t>
      </w:r>
      <w:r w:rsidRPr="00325954">
        <w:rPr>
          <w:rFonts w:ascii="Times New Roman" w:hAnsi="Times New Roman" w:cs="Times New Roman"/>
          <w:sz w:val="24"/>
          <w:szCs w:val="24"/>
        </w:rPr>
        <w:t>creación de una antología escolar donde realiza una anotación acerca del capítulo: “El Escudero” de Lazarillo.</w:t>
      </w:r>
    </w:p>
    <w:p w:rsidR="008E54A6" w:rsidRPr="00DD6984" w:rsidRDefault="008E54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>1905-1912 Azorín</w:t>
      </w:r>
    </w:p>
    <w:p w:rsidR="008E54A6" w:rsidRPr="00325954" w:rsidRDefault="008E54A6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lastRenderedPageBreak/>
        <w:t>Título:</w:t>
      </w:r>
      <w:r w:rsidRPr="00325954">
        <w:rPr>
          <w:rFonts w:ascii="Times New Roman" w:hAnsi="Times New Roman" w:cs="Times New Roman"/>
          <w:sz w:val="24"/>
          <w:szCs w:val="24"/>
        </w:rPr>
        <w:t xml:space="preserve"> &lt;&lt;</w:t>
      </w:r>
      <w:r w:rsidR="00A97F27">
        <w:rPr>
          <w:rFonts w:ascii="Times New Roman" w:hAnsi="Times New Roman" w:cs="Times New Roman"/>
          <w:sz w:val="24"/>
          <w:szCs w:val="24"/>
        </w:rPr>
        <w:t xml:space="preserve"> </w:t>
      </w:r>
      <w:r w:rsidRPr="00325954">
        <w:rPr>
          <w:rFonts w:ascii="Times New Roman" w:hAnsi="Times New Roman" w:cs="Times New Roman"/>
          <w:sz w:val="24"/>
          <w:szCs w:val="24"/>
        </w:rPr>
        <w:t>Un Hidal</w:t>
      </w:r>
      <w:r w:rsidR="00A97F27">
        <w:rPr>
          <w:rFonts w:ascii="Times New Roman" w:hAnsi="Times New Roman" w:cs="Times New Roman"/>
          <w:sz w:val="24"/>
          <w:szCs w:val="24"/>
        </w:rPr>
        <w:t>go. Las raíces de España</w:t>
      </w:r>
      <w:r w:rsidR="00282C3E">
        <w:rPr>
          <w:rFonts w:ascii="Times New Roman" w:hAnsi="Times New Roman" w:cs="Times New Roman"/>
          <w:sz w:val="24"/>
          <w:szCs w:val="24"/>
        </w:rPr>
        <w:t xml:space="preserve"> </w:t>
      </w:r>
      <w:r w:rsidR="00A97F27">
        <w:rPr>
          <w:rFonts w:ascii="Times New Roman" w:hAnsi="Times New Roman" w:cs="Times New Roman"/>
          <w:sz w:val="24"/>
          <w:szCs w:val="24"/>
        </w:rPr>
        <w:t xml:space="preserve">&gt;&gt;, en </w:t>
      </w:r>
      <w:r w:rsidR="00A97F27" w:rsidRPr="00A97F27">
        <w:rPr>
          <w:rFonts w:ascii="Times New Roman" w:hAnsi="Times New Roman" w:cs="Times New Roman"/>
          <w:i/>
          <w:sz w:val="24"/>
          <w:szCs w:val="24"/>
        </w:rPr>
        <w:t>L</w:t>
      </w:r>
      <w:r w:rsidRPr="00A97F27">
        <w:rPr>
          <w:rFonts w:ascii="Times New Roman" w:hAnsi="Times New Roman" w:cs="Times New Roman"/>
          <w:i/>
          <w:sz w:val="24"/>
          <w:szCs w:val="24"/>
        </w:rPr>
        <w:t>os Pueblos (Ensayos sobre la vida provinciana)</w:t>
      </w:r>
      <w:r w:rsidR="00A97F27">
        <w:rPr>
          <w:rFonts w:ascii="Times New Roman" w:hAnsi="Times New Roman" w:cs="Times New Roman"/>
          <w:sz w:val="24"/>
          <w:szCs w:val="24"/>
        </w:rPr>
        <w:t>, Madrid, 1905.</w:t>
      </w:r>
    </w:p>
    <w:p w:rsidR="00C3118A" w:rsidRPr="00325954" w:rsidRDefault="00C3118A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el Lazarillo representa la grandeza española.</w:t>
      </w:r>
    </w:p>
    <w:p w:rsidR="008E54A6" w:rsidRPr="00DD6984" w:rsidRDefault="00C311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1941 </w:t>
      </w:r>
      <w:r w:rsidR="007F4B4B" w:rsidRPr="00DD6984">
        <w:rPr>
          <w:rFonts w:ascii="Times New Roman" w:hAnsi="Times New Roman" w:cs="Times New Roman"/>
          <w:sz w:val="24"/>
          <w:szCs w:val="24"/>
          <w:u w:val="single"/>
        </w:rPr>
        <w:t>Américo Castro</w:t>
      </w:r>
    </w:p>
    <w:p w:rsidR="007F4B4B" w:rsidRPr="00325954" w:rsidRDefault="007F4B4B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Pr="00325954">
        <w:rPr>
          <w:rFonts w:ascii="Times New Roman" w:hAnsi="Times New Roman" w:cs="Times New Roman"/>
          <w:sz w:val="24"/>
          <w:szCs w:val="24"/>
        </w:rPr>
        <w:t xml:space="preserve"> </w:t>
      </w:r>
      <w:r w:rsidR="00E7551E">
        <w:rPr>
          <w:rFonts w:ascii="Times New Roman" w:hAnsi="Times New Roman" w:cs="Times New Roman"/>
          <w:sz w:val="24"/>
          <w:szCs w:val="24"/>
        </w:rPr>
        <w:t xml:space="preserve">&lt;&lt; </w:t>
      </w:r>
      <w:r w:rsidRPr="00325954">
        <w:rPr>
          <w:rFonts w:ascii="Times New Roman" w:hAnsi="Times New Roman" w:cs="Times New Roman"/>
          <w:sz w:val="24"/>
          <w:szCs w:val="24"/>
        </w:rPr>
        <w:t>perspectiva de la novela picaresca</w:t>
      </w:r>
      <w:r w:rsidR="00E7551E">
        <w:rPr>
          <w:rFonts w:ascii="Times New Roman" w:hAnsi="Times New Roman" w:cs="Times New Roman"/>
          <w:sz w:val="24"/>
          <w:szCs w:val="24"/>
        </w:rPr>
        <w:t xml:space="preserve"> &gt;&gt;</w:t>
      </w:r>
      <w:r w:rsidRPr="00325954">
        <w:rPr>
          <w:rFonts w:ascii="Times New Roman" w:hAnsi="Times New Roman" w:cs="Times New Roman"/>
          <w:sz w:val="24"/>
          <w:szCs w:val="24"/>
        </w:rPr>
        <w:t xml:space="preserve">, </w:t>
      </w:r>
      <w:r w:rsidRPr="00E7551E">
        <w:rPr>
          <w:rFonts w:ascii="Times New Roman" w:hAnsi="Times New Roman" w:cs="Times New Roman"/>
          <w:i/>
          <w:sz w:val="24"/>
          <w:szCs w:val="24"/>
        </w:rPr>
        <w:t>Revista de la Biblioteca, Archivo y M</w:t>
      </w:r>
      <w:r w:rsidR="00E7551E" w:rsidRPr="00E7551E">
        <w:rPr>
          <w:rFonts w:ascii="Times New Roman" w:hAnsi="Times New Roman" w:cs="Times New Roman"/>
          <w:i/>
          <w:sz w:val="24"/>
          <w:szCs w:val="24"/>
        </w:rPr>
        <w:t>useo del Ayuntamiento de Madrid,</w:t>
      </w:r>
      <w:r w:rsidR="00E7551E">
        <w:rPr>
          <w:rFonts w:ascii="Times New Roman" w:hAnsi="Times New Roman" w:cs="Times New Roman"/>
          <w:sz w:val="24"/>
          <w:szCs w:val="24"/>
        </w:rPr>
        <w:t xml:space="preserve"> XII (1935), páginas 123-138;  </w:t>
      </w:r>
      <w:proofErr w:type="spellStart"/>
      <w:r w:rsidR="00E7551E">
        <w:rPr>
          <w:rFonts w:ascii="Times New Roman" w:hAnsi="Times New Roman" w:cs="Times New Roman"/>
          <w:sz w:val="24"/>
          <w:szCs w:val="24"/>
        </w:rPr>
        <w:t>reimpr</w:t>
      </w:r>
      <w:proofErr w:type="spellEnd"/>
      <w:r w:rsidR="00E7551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E7551E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="00E7551E">
        <w:rPr>
          <w:rFonts w:ascii="Times New Roman" w:hAnsi="Times New Roman" w:cs="Times New Roman"/>
          <w:sz w:val="24"/>
          <w:szCs w:val="24"/>
        </w:rPr>
        <w:t xml:space="preserve"> *</w:t>
      </w:r>
      <w:r w:rsidR="00E7551E" w:rsidRPr="00E7551E">
        <w:rPr>
          <w:rFonts w:ascii="Times New Roman" w:hAnsi="Times New Roman" w:cs="Times New Roman"/>
          <w:i/>
          <w:sz w:val="24"/>
          <w:szCs w:val="24"/>
        </w:rPr>
        <w:t>Hacia Cervantes,</w:t>
      </w:r>
      <w:r w:rsidR="00E7551E">
        <w:rPr>
          <w:rFonts w:ascii="Times New Roman" w:hAnsi="Times New Roman" w:cs="Times New Roman"/>
          <w:sz w:val="24"/>
          <w:szCs w:val="24"/>
        </w:rPr>
        <w:t xml:space="preserve">  Madrid,  1957,  páginas 112-134.</w:t>
      </w:r>
    </w:p>
    <w:p w:rsidR="007F4B4B" w:rsidRPr="00325954" w:rsidRDefault="007F4B4B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el Lazarillo es </w:t>
      </w:r>
      <w:r w:rsidR="0067478A">
        <w:rPr>
          <w:rFonts w:ascii="Times New Roman" w:hAnsi="Times New Roman" w:cs="Times New Roman"/>
          <w:sz w:val="24"/>
          <w:szCs w:val="24"/>
        </w:rPr>
        <w:t>visto como un problema nacional.</w:t>
      </w:r>
    </w:p>
    <w:p w:rsidR="007F4B4B" w:rsidRPr="00DD6984" w:rsidRDefault="00006F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1944 </w:t>
      </w:r>
      <w:r w:rsidR="00B73F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>A.</w:t>
      </w:r>
      <w:r w:rsidR="00053F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>González Palencia</w:t>
      </w:r>
    </w:p>
    <w:p w:rsidR="00006FE2" w:rsidRPr="00325954" w:rsidRDefault="00006FE2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Pr="00325954">
        <w:rPr>
          <w:rFonts w:ascii="Times New Roman" w:hAnsi="Times New Roman" w:cs="Times New Roman"/>
          <w:sz w:val="24"/>
          <w:szCs w:val="24"/>
        </w:rPr>
        <w:t xml:space="preserve"> &lt;&lt; Leyendo el </w:t>
      </w:r>
      <w:r w:rsidRPr="004F7DFE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4F7DFE">
        <w:rPr>
          <w:rFonts w:ascii="Times New Roman" w:hAnsi="Times New Roman" w:cs="Times New Roman"/>
          <w:sz w:val="24"/>
          <w:szCs w:val="24"/>
        </w:rPr>
        <w:t xml:space="preserve"> &gt;&gt;</w:t>
      </w:r>
      <w:r w:rsidRPr="00325954">
        <w:rPr>
          <w:rFonts w:ascii="Times New Roman" w:hAnsi="Times New Roman" w:cs="Times New Roman"/>
          <w:sz w:val="24"/>
          <w:szCs w:val="24"/>
        </w:rPr>
        <w:t xml:space="preserve">, </w:t>
      </w:r>
      <w:r w:rsidRPr="004F7DFE">
        <w:rPr>
          <w:rFonts w:ascii="Times New Roman" w:hAnsi="Times New Roman" w:cs="Times New Roman"/>
          <w:i/>
          <w:sz w:val="24"/>
          <w:szCs w:val="24"/>
        </w:rPr>
        <w:t>Escorial</w:t>
      </w:r>
      <w:r w:rsidR="004F7DFE">
        <w:rPr>
          <w:rFonts w:ascii="Times New Roman" w:hAnsi="Times New Roman" w:cs="Times New Roman"/>
          <w:sz w:val="24"/>
          <w:szCs w:val="24"/>
        </w:rPr>
        <w:t>, núm. 44 (1944), págs.  9-46; recogido en *</w:t>
      </w:r>
      <w:r w:rsidR="004F7DFE" w:rsidRPr="004F7DFE">
        <w:rPr>
          <w:rFonts w:ascii="Times New Roman" w:hAnsi="Times New Roman" w:cs="Times New Roman"/>
          <w:i/>
          <w:sz w:val="24"/>
          <w:szCs w:val="24"/>
        </w:rPr>
        <w:t>Del Lazarillo a Quevedo</w:t>
      </w:r>
      <w:r w:rsidR="004F7DFE">
        <w:rPr>
          <w:rFonts w:ascii="Times New Roman" w:hAnsi="Times New Roman" w:cs="Times New Roman"/>
          <w:sz w:val="24"/>
          <w:szCs w:val="24"/>
        </w:rPr>
        <w:t>, Madrid, 1946, págs.  3-39.</w:t>
      </w:r>
    </w:p>
    <w:p w:rsidR="00511CA4" w:rsidRPr="00325954" w:rsidRDefault="00511CA4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el Lazarillo es visto como una deformaci</w:t>
      </w:r>
      <w:r w:rsidR="00321277">
        <w:rPr>
          <w:rFonts w:ascii="Times New Roman" w:hAnsi="Times New Roman" w:cs="Times New Roman"/>
          <w:sz w:val="24"/>
          <w:szCs w:val="24"/>
        </w:rPr>
        <w:t xml:space="preserve">ón sistemática de la realidad que </w:t>
      </w:r>
      <w:r w:rsidRPr="00325954">
        <w:rPr>
          <w:rFonts w:ascii="Times New Roman" w:hAnsi="Times New Roman" w:cs="Times New Roman"/>
          <w:sz w:val="24"/>
          <w:szCs w:val="24"/>
        </w:rPr>
        <w:t xml:space="preserve"> niega la existencia de cualquier documento histórico.</w:t>
      </w:r>
      <w:r w:rsidR="00321277">
        <w:rPr>
          <w:rFonts w:ascii="Times New Roman" w:hAnsi="Times New Roman" w:cs="Times New Roman"/>
          <w:sz w:val="24"/>
          <w:szCs w:val="24"/>
        </w:rPr>
        <w:t xml:space="preserve"> </w:t>
      </w:r>
      <w:r w:rsidR="00337198" w:rsidRPr="00325954">
        <w:rPr>
          <w:rFonts w:ascii="Times New Roman" w:hAnsi="Times New Roman" w:cs="Times New Roman"/>
          <w:sz w:val="24"/>
          <w:szCs w:val="24"/>
        </w:rPr>
        <w:t>Sin embargo, Camilo José Cela, reivindica</w:t>
      </w:r>
      <w:r w:rsidR="00321277">
        <w:rPr>
          <w:rFonts w:ascii="Times New Roman" w:hAnsi="Times New Roman" w:cs="Times New Roman"/>
          <w:sz w:val="24"/>
          <w:szCs w:val="24"/>
        </w:rPr>
        <w:t xml:space="preserve"> dicha existencia a través de </w:t>
      </w:r>
      <w:r w:rsidR="00337198" w:rsidRPr="00325954">
        <w:rPr>
          <w:rFonts w:ascii="Times New Roman" w:hAnsi="Times New Roman" w:cs="Times New Roman"/>
          <w:sz w:val="24"/>
          <w:szCs w:val="24"/>
        </w:rPr>
        <w:t xml:space="preserve">un Lazarillo realista. </w:t>
      </w:r>
    </w:p>
    <w:p w:rsidR="00337198" w:rsidRPr="00DD6984" w:rsidRDefault="0033719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D69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1927 </w:t>
      </w:r>
      <w:r w:rsidR="00B73FF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  <w:lang w:val="en-US"/>
        </w:rPr>
        <w:t>F</w:t>
      </w:r>
      <w:proofErr w:type="gramEnd"/>
      <w:r w:rsidRPr="00DD6984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82776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C. </w:t>
      </w:r>
      <w:proofErr w:type="spellStart"/>
      <w:r w:rsidRPr="00DD6984">
        <w:rPr>
          <w:rFonts w:ascii="Times New Roman" w:hAnsi="Times New Roman" w:cs="Times New Roman"/>
          <w:sz w:val="24"/>
          <w:szCs w:val="24"/>
          <w:u w:val="single"/>
          <w:lang w:val="en-US"/>
        </w:rPr>
        <w:t>Tarr</w:t>
      </w:r>
      <w:proofErr w:type="spellEnd"/>
      <w:r w:rsidRPr="00DD69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337198" w:rsidRPr="00633C4C" w:rsidRDefault="003371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6984">
        <w:rPr>
          <w:rFonts w:ascii="Times New Roman" w:hAnsi="Times New Roman" w:cs="Times New Roman"/>
          <w:b/>
          <w:sz w:val="24"/>
          <w:szCs w:val="24"/>
          <w:lang w:val="en-US"/>
        </w:rPr>
        <w:t>Título</w:t>
      </w:r>
      <w:proofErr w:type="spellEnd"/>
      <w:r w:rsidRPr="00DD698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25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ACB" w:rsidRPr="00325954">
        <w:rPr>
          <w:rFonts w:ascii="Times New Roman" w:hAnsi="Times New Roman" w:cs="Times New Roman"/>
          <w:sz w:val="24"/>
          <w:szCs w:val="24"/>
          <w:lang w:val="en-US"/>
        </w:rPr>
        <w:t>&lt;&lt;</w:t>
      </w:r>
      <w:r w:rsidR="00EF0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ACB" w:rsidRPr="00325954">
        <w:rPr>
          <w:rFonts w:ascii="Times New Roman" w:hAnsi="Times New Roman" w:cs="Times New Roman"/>
          <w:sz w:val="24"/>
          <w:szCs w:val="24"/>
          <w:lang w:val="en-US"/>
        </w:rPr>
        <w:t>Literary and Ar</w:t>
      </w:r>
      <w:r w:rsidR="00EF0A05">
        <w:rPr>
          <w:rFonts w:ascii="Times New Roman" w:hAnsi="Times New Roman" w:cs="Times New Roman"/>
          <w:sz w:val="24"/>
          <w:szCs w:val="24"/>
          <w:lang w:val="en-US"/>
        </w:rPr>
        <w:t>tistic Unity in t</w:t>
      </w:r>
      <w:r w:rsidR="008A1ACB" w:rsidRPr="0032595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proofErr w:type="spellStart"/>
      <w:r w:rsidR="008A1ACB" w:rsidRPr="00EF0A05">
        <w:rPr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8A1ACB" w:rsidRPr="00EF0A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8A1ACB" w:rsidRPr="00EF0A05">
        <w:rPr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EF0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ACB" w:rsidRPr="00325954">
        <w:rPr>
          <w:rFonts w:ascii="Times New Roman" w:hAnsi="Times New Roman" w:cs="Times New Roman"/>
          <w:sz w:val="24"/>
          <w:szCs w:val="24"/>
          <w:lang w:val="en-US"/>
        </w:rPr>
        <w:t xml:space="preserve">&gt;&gt;, </w:t>
      </w:r>
      <w:r w:rsidR="008A1ACB" w:rsidRPr="00EF0A05">
        <w:rPr>
          <w:rFonts w:ascii="Times New Roman" w:hAnsi="Times New Roman" w:cs="Times New Roman"/>
          <w:i/>
          <w:sz w:val="24"/>
          <w:szCs w:val="24"/>
          <w:lang w:val="en-US"/>
        </w:rPr>
        <w:t>Publications of the Modern L</w:t>
      </w:r>
      <w:r w:rsidR="00EF0A05" w:rsidRPr="00EF0A05">
        <w:rPr>
          <w:rFonts w:ascii="Times New Roman" w:hAnsi="Times New Roman" w:cs="Times New Roman"/>
          <w:i/>
          <w:sz w:val="24"/>
          <w:szCs w:val="24"/>
          <w:lang w:val="en-US"/>
        </w:rPr>
        <w:t>anguage Association of America</w:t>
      </w:r>
      <w:r w:rsidR="00EF0A05">
        <w:rPr>
          <w:rFonts w:ascii="Times New Roman" w:hAnsi="Times New Roman" w:cs="Times New Roman"/>
          <w:sz w:val="24"/>
          <w:szCs w:val="24"/>
          <w:lang w:val="en-US"/>
        </w:rPr>
        <w:t xml:space="preserve">, XLII (1927), </w:t>
      </w:r>
      <w:proofErr w:type="spellStart"/>
      <w:r w:rsidR="00EF0A05">
        <w:rPr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EF0A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0A05" w:rsidRPr="00633C4C">
        <w:rPr>
          <w:rFonts w:ascii="Times New Roman" w:hAnsi="Times New Roman" w:cs="Times New Roman"/>
          <w:sz w:val="24"/>
          <w:szCs w:val="24"/>
        </w:rPr>
        <w:t>404-421.</w:t>
      </w:r>
    </w:p>
    <w:p w:rsidR="005E494C" w:rsidRDefault="008A1ACB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la obra del Lazarillo es vista como un todo orgánico donde unas partes de las no</w:t>
      </w:r>
      <w:r w:rsidR="009E6B54">
        <w:rPr>
          <w:rFonts w:ascii="Times New Roman" w:hAnsi="Times New Roman" w:cs="Times New Roman"/>
          <w:sz w:val="24"/>
          <w:szCs w:val="24"/>
        </w:rPr>
        <w:t>velas tienen relación con otras</w:t>
      </w:r>
      <w:r w:rsidRPr="00325954">
        <w:rPr>
          <w:rFonts w:ascii="Times New Roman" w:hAnsi="Times New Roman" w:cs="Times New Roman"/>
          <w:sz w:val="24"/>
          <w:szCs w:val="24"/>
        </w:rPr>
        <w:t xml:space="preserve"> y donde el </w:t>
      </w:r>
      <w:proofErr w:type="spellStart"/>
      <w:r w:rsidRPr="00325954">
        <w:rPr>
          <w:rFonts w:ascii="Times New Roman" w:hAnsi="Times New Roman" w:cs="Times New Roman"/>
          <w:sz w:val="24"/>
          <w:szCs w:val="24"/>
        </w:rPr>
        <w:t>fragmentarismo</w:t>
      </w:r>
      <w:proofErr w:type="spellEnd"/>
      <w:r w:rsidRPr="00325954">
        <w:rPr>
          <w:rFonts w:ascii="Times New Roman" w:hAnsi="Times New Roman" w:cs="Times New Roman"/>
          <w:sz w:val="24"/>
          <w:szCs w:val="24"/>
        </w:rPr>
        <w:t xml:space="preserve"> es inexistente ya</w:t>
      </w:r>
      <w:r w:rsidR="009960EB">
        <w:rPr>
          <w:rFonts w:ascii="Times New Roman" w:hAnsi="Times New Roman" w:cs="Times New Roman"/>
          <w:sz w:val="24"/>
          <w:szCs w:val="24"/>
        </w:rPr>
        <w:t xml:space="preserve"> que es considerado una unidad. </w:t>
      </w:r>
      <w:r w:rsidR="00D23B32" w:rsidRPr="00325954">
        <w:rPr>
          <w:rFonts w:ascii="Times New Roman" w:hAnsi="Times New Roman" w:cs="Times New Roman"/>
          <w:sz w:val="24"/>
          <w:szCs w:val="24"/>
        </w:rPr>
        <w:t xml:space="preserve">Así pues, los capítulos I, II </w:t>
      </w:r>
      <w:r w:rsidR="00B95539">
        <w:rPr>
          <w:rFonts w:ascii="Times New Roman" w:hAnsi="Times New Roman" w:cs="Times New Roman"/>
          <w:sz w:val="24"/>
          <w:szCs w:val="24"/>
        </w:rPr>
        <w:t xml:space="preserve">y III van a estar entrelazados;  éstos tratan sobre el motivo del hambre. </w:t>
      </w:r>
      <w:r w:rsidR="00D23B32" w:rsidRPr="00325954">
        <w:rPr>
          <w:rFonts w:ascii="Times New Roman" w:hAnsi="Times New Roman" w:cs="Times New Roman"/>
          <w:sz w:val="24"/>
          <w:szCs w:val="24"/>
        </w:rPr>
        <w:t xml:space="preserve"> El capítulo IV es un párrafo </w:t>
      </w:r>
      <w:r w:rsidR="003935AE" w:rsidRPr="00325954">
        <w:rPr>
          <w:rFonts w:ascii="Times New Roman" w:hAnsi="Times New Roman" w:cs="Times New Roman"/>
          <w:sz w:val="24"/>
          <w:szCs w:val="24"/>
        </w:rPr>
        <w:t>d</w:t>
      </w:r>
      <w:r w:rsidR="00B95539">
        <w:rPr>
          <w:rFonts w:ascii="Times New Roman" w:hAnsi="Times New Roman" w:cs="Times New Roman"/>
          <w:sz w:val="24"/>
          <w:szCs w:val="24"/>
        </w:rPr>
        <w:t>e transición. F</w:t>
      </w:r>
      <w:r w:rsidR="00D23B32" w:rsidRPr="00325954">
        <w:rPr>
          <w:rFonts w:ascii="Times New Roman" w:hAnsi="Times New Roman" w:cs="Times New Roman"/>
          <w:sz w:val="24"/>
          <w:szCs w:val="24"/>
        </w:rPr>
        <w:t>inalmente</w:t>
      </w:r>
      <w:r w:rsidR="00B95539">
        <w:rPr>
          <w:rFonts w:ascii="Times New Roman" w:hAnsi="Times New Roman" w:cs="Times New Roman"/>
          <w:sz w:val="24"/>
          <w:szCs w:val="24"/>
        </w:rPr>
        <w:t>, en</w:t>
      </w:r>
      <w:r w:rsidR="009E6B54">
        <w:rPr>
          <w:rFonts w:ascii="Times New Roman" w:hAnsi="Times New Roman" w:cs="Times New Roman"/>
          <w:sz w:val="24"/>
          <w:szCs w:val="24"/>
        </w:rPr>
        <w:t xml:space="preserve"> </w:t>
      </w:r>
      <w:r w:rsidR="00D23B32" w:rsidRPr="00325954">
        <w:rPr>
          <w:rFonts w:ascii="Times New Roman" w:hAnsi="Times New Roman" w:cs="Times New Roman"/>
          <w:sz w:val="24"/>
          <w:szCs w:val="24"/>
        </w:rPr>
        <w:t xml:space="preserve"> los capítulos VI y VII Lázaro emp</w:t>
      </w:r>
      <w:r w:rsidR="00816894">
        <w:rPr>
          <w:rFonts w:ascii="Times New Roman" w:hAnsi="Times New Roman" w:cs="Times New Roman"/>
          <w:sz w:val="24"/>
          <w:szCs w:val="24"/>
        </w:rPr>
        <w:t>ieza a narrar su ascenso social pero, el libro termina con un caso de amancebamiento (Vida común de hombre y mujer sin estar casados).</w:t>
      </w:r>
    </w:p>
    <w:p w:rsidR="00D23B32" w:rsidRPr="00DD6984" w:rsidRDefault="008518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1957 </w:t>
      </w:r>
      <w:r w:rsidR="00D806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C. </w:t>
      </w:r>
      <w:r w:rsidR="007837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>Guillén</w:t>
      </w:r>
    </w:p>
    <w:p w:rsidR="0085182B" w:rsidRPr="00D57C76" w:rsidRDefault="0085182B">
      <w:pPr>
        <w:rPr>
          <w:rFonts w:ascii="Times New Roman" w:hAnsi="Times New Roman" w:cs="Times New Roman"/>
          <w:sz w:val="24"/>
          <w:szCs w:val="24"/>
        </w:rPr>
      </w:pPr>
      <w:r w:rsidRPr="00D57C76">
        <w:rPr>
          <w:rFonts w:ascii="Times New Roman" w:hAnsi="Times New Roman" w:cs="Times New Roman"/>
          <w:b/>
          <w:sz w:val="24"/>
          <w:szCs w:val="24"/>
        </w:rPr>
        <w:t>Título:</w:t>
      </w:r>
      <w:r w:rsidRPr="00DD69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C76">
        <w:rPr>
          <w:rFonts w:ascii="Times New Roman" w:hAnsi="Times New Roman" w:cs="Times New Roman"/>
          <w:sz w:val="24"/>
          <w:szCs w:val="24"/>
        </w:rPr>
        <w:t xml:space="preserve">&lt;&lt; La disposición temporal del </w:t>
      </w:r>
      <w:r w:rsidR="00D57C76" w:rsidRPr="00D57C76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D57C76">
        <w:rPr>
          <w:rFonts w:ascii="Times New Roman" w:hAnsi="Times New Roman" w:cs="Times New Roman"/>
          <w:sz w:val="24"/>
          <w:szCs w:val="24"/>
        </w:rPr>
        <w:t xml:space="preserve"> &gt;&gt;, </w:t>
      </w:r>
      <w:r w:rsidR="0028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C76" w:rsidRPr="00D57C76">
        <w:rPr>
          <w:rFonts w:ascii="Times New Roman" w:hAnsi="Times New Roman" w:cs="Times New Roman"/>
          <w:i/>
          <w:sz w:val="24"/>
          <w:szCs w:val="24"/>
        </w:rPr>
        <w:t>Hispanic</w:t>
      </w:r>
      <w:proofErr w:type="spellEnd"/>
      <w:r w:rsidR="00D57C76" w:rsidRPr="00D57C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7C76" w:rsidRPr="00D57C76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D57C76" w:rsidRPr="00D57C76">
        <w:rPr>
          <w:rFonts w:ascii="Times New Roman" w:hAnsi="Times New Roman" w:cs="Times New Roman"/>
          <w:i/>
          <w:sz w:val="24"/>
          <w:szCs w:val="24"/>
        </w:rPr>
        <w:t>,</w:t>
      </w:r>
      <w:r w:rsidR="00D57C76">
        <w:rPr>
          <w:rFonts w:ascii="Times New Roman" w:hAnsi="Times New Roman" w:cs="Times New Roman"/>
          <w:sz w:val="24"/>
          <w:szCs w:val="24"/>
        </w:rPr>
        <w:t xml:space="preserve"> XXV (1957), págs. 264-279.</w:t>
      </w:r>
    </w:p>
    <w:p w:rsidR="0085182B" w:rsidRPr="00325954" w:rsidRDefault="0085182B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defiende la unidad del Lazarillo basándose en que la temporalidad es </w:t>
      </w:r>
      <w:r w:rsidR="00D63AC7" w:rsidRPr="00325954">
        <w:rPr>
          <w:rFonts w:ascii="Times New Roman" w:hAnsi="Times New Roman" w:cs="Times New Roman"/>
          <w:sz w:val="24"/>
          <w:szCs w:val="24"/>
        </w:rPr>
        <w:t xml:space="preserve">uno de los elementos más importantes en la novela. </w:t>
      </w:r>
    </w:p>
    <w:p w:rsidR="00D63AC7" w:rsidRPr="00F70FED" w:rsidRDefault="003F5F51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F70FE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1959 </w:t>
      </w:r>
      <w:r w:rsidR="00723EE4" w:rsidRPr="00F70FE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70FED">
        <w:rPr>
          <w:rFonts w:ascii="Times New Roman" w:hAnsi="Times New Roman" w:cs="Times New Roman"/>
          <w:sz w:val="24"/>
          <w:szCs w:val="24"/>
          <w:u w:val="single"/>
          <w:lang w:val="en-US"/>
        </w:rPr>
        <w:t>Raymond</w:t>
      </w:r>
      <w:proofErr w:type="gramEnd"/>
      <w:r w:rsidRPr="00F70FE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S.</w:t>
      </w:r>
      <w:r w:rsidR="00723EE4" w:rsidRPr="00F70FE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70FE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Willis</w:t>
      </w:r>
    </w:p>
    <w:p w:rsidR="003F5F51" w:rsidRPr="00633C4C" w:rsidRDefault="003F5F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0FED">
        <w:rPr>
          <w:rFonts w:ascii="Times New Roman" w:hAnsi="Times New Roman" w:cs="Times New Roman"/>
          <w:b/>
          <w:sz w:val="24"/>
          <w:szCs w:val="24"/>
          <w:lang w:val="en-US"/>
        </w:rPr>
        <w:t>Título</w:t>
      </w:r>
      <w:proofErr w:type="spellEnd"/>
      <w:r w:rsidRPr="00F70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F70FED" w:rsidRPr="00F70FED">
        <w:rPr>
          <w:rFonts w:ascii="Times New Roman" w:hAnsi="Times New Roman" w:cs="Times New Roman"/>
          <w:sz w:val="24"/>
          <w:szCs w:val="24"/>
          <w:lang w:val="en-US"/>
        </w:rPr>
        <w:t xml:space="preserve">&lt;&lt; </w:t>
      </w:r>
      <w:proofErr w:type="spellStart"/>
      <w:r w:rsidR="00F70FED" w:rsidRPr="00F70FED">
        <w:rPr>
          <w:rFonts w:ascii="Times New Roman" w:hAnsi="Times New Roman" w:cs="Times New Roman"/>
          <w:sz w:val="24"/>
          <w:szCs w:val="24"/>
          <w:lang w:val="en-US"/>
        </w:rPr>
        <w:t>Lazarillo</w:t>
      </w:r>
      <w:proofErr w:type="spellEnd"/>
      <w:r w:rsidR="00F70FED" w:rsidRPr="00F70FED">
        <w:rPr>
          <w:rFonts w:ascii="Times New Roman" w:hAnsi="Times New Roman" w:cs="Times New Roman"/>
          <w:sz w:val="24"/>
          <w:szCs w:val="24"/>
          <w:lang w:val="en-US"/>
        </w:rPr>
        <w:t xml:space="preserve"> and the Pardoner: The Artistic Necessity of the Fifth </w:t>
      </w:r>
      <w:proofErr w:type="spellStart"/>
      <w:r w:rsidR="00F70FED" w:rsidRPr="00091DB9">
        <w:rPr>
          <w:rFonts w:ascii="Times New Roman" w:hAnsi="Times New Roman" w:cs="Times New Roman"/>
          <w:i/>
          <w:sz w:val="24"/>
          <w:szCs w:val="24"/>
          <w:lang w:val="en-US"/>
        </w:rPr>
        <w:t>Tractado</w:t>
      </w:r>
      <w:proofErr w:type="spellEnd"/>
      <w:r w:rsidR="00F70FED" w:rsidRPr="00091D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70FED" w:rsidRPr="00F70FED">
        <w:rPr>
          <w:rFonts w:ascii="Times New Roman" w:hAnsi="Times New Roman" w:cs="Times New Roman"/>
          <w:sz w:val="24"/>
          <w:szCs w:val="24"/>
          <w:lang w:val="en-US"/>
        </w:rPr>
        <w:t>&gt;&gt;</w:t>
      </w:r>
      <w:r w:rsidR="00F70F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0FED" w:rsidRPr="00091DB9">
        <w:rPr>
          <w:rFonts w:ascii="Times New Roman" w:hAnsi="Times New Roman" w:cs="Times New Roman"/>
          <w:i/>
          <w:sz w:val="24"/>
          <w:szCs w:val="24"/>
          <w:lang w:val="en-US"/>
        </w:rPr>
        <w:t>Hispanic Review</w:t>
      </w:r>
      <w:r w:rsidR="00F70FED">
        <w:rPr>
          <w:rFonts w:ascii="Times New Roman" w:hAnsi="Times New Roman" w:cs="Times New Roman"/>
          <w:sz w:val="24"/>
          <w:szCs w:val="24"/>
          <w:lang w:val="en-US"/>
        </w:rPr>
        <w:t xml:space="preserve">, XXVII (1959), </w:t>
      </w:r>
      <w:proofErr w:type="spellStart"/>
      <w:r w:rsidR="00F70FED">
        <w:rPr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F70F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0FED" w:rsidRPr="00633C4C">
        <w:rPr>
          <w:rFonts w:ascii="Times New Roman" w:hAnsi="Times New Roman" w:cs="Times New Roman"/>
          <w:sz w:val="24"/>
          <w:szCs w:val="24"/>
        </w:rPr>
        <w:t>267- 279.</w:t>
      </w:r>
    </w:p>
    <w:p w:rsidR="003F5F51" w:rsidRPr="00325954" w:rsidRDefault="003F5F51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lastRenderedPageBreak/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Se recoge en los tres primeros capítulos la niñez del pícaro. En el IV y V</w:t>
      </w:r>
      <w:r w:rsidR="009C5FE2" w:rsidRPr="00325954">
        <w:rPr>
          <w:rFonts w:ascii="Times New Roman" w:hAnsi="Times New Roman" w:cs="Times New Roman"/>
          <w:sz w:val="24"/>
          <w:szCs w:val="24"/>
        </w:rPr>
        <w:t>I</w:t>
      </w:r>
      <w:r w:rsidRPr="00325954">
        <w:rPr>
          <w:rFonts w:ascii="Times New Roman" w:hAnsi="Times New Roman" w:cs="Times New Roman"/>
          <w:sz w:val="24"/>
          <w:szCs w:val="24"/>
        </w:rPr>
        <w:t xml:space="preserve"> se presenta un interludio del prota</w:t>
      </w:r>
      <w:r w:rsidR="00373E02">
        <w:rPr>
          <w:rFonts w:ascii="Times New Roman" w:hAnsi="Times New Roman" w:cs="Times New Roman"/>
          <w:sz w:val="24"/>
          <w:szCs w:val="24"/>
        </w:rPr>
        <w:t xml:space="preserve">gonista </w:t>
      </w:r>
      <w:r w:rsidR="009C5FE2" w:rsidRPr="00325954">
        <w:rPr>
          <w:rFonts w:ascii="Times New Roman" w:hAnsi="Times New Roman" w:cs="Times New Roman"/>
          <w:sz w:val="24"/>
          <w:szCs w:val="24"/>
        </w:rPr>
        <w:t>y en el V</w:t>
      </w:r>
      <w:r w:rsidR="00373E02">
        <w:rPr>
          <w:rFonts w:ascii="Times New Roman" w:hAnsi="Times New Roman" w:cs="Times New Roman"/>
          <w:sz w:val="24"/>
          <w:szCs w:val="24"/>
        </w:rPr>
        <w:t xml:space="preserve">, </w:t>
      </w:r>
      <w:r w:rsidR="009C5FE2" w:rsidRPr="00325954">
        <w:rPr>
          <w:rFonts w:ascii="Times New Roman" w:hAnsi="Times New Roman" w:cs="Times New Roman"/>
          <w:sz w:val="24"/>
          <w:szCs w:val="24"/>
        </w:rPr>
        <w:t>el núcleo d</w:t>
      </w:r>
      <w:r w:rsidR="00373E02">
        <w:rPr>
          <w:rFonts w:ascii="Times New Roman" w:hAnsi="Times New Roman" w:cs="Times New Roman"/>
          <w:sz w:val="24"/>
          <w:szCs w:val="24"/>
        </w:rPr>
        <w:t>el mismo.  En el último capítulo</w:t>
      </w:r>
      <w:r w:rsidR="009C5FE2" w:rsidRPr="00325954">
        <w:rPr>
          <w:rFonts w:ascii="Times New Roman" w:hAnsi="Times New Roman" w:cs="Times New Roman"/>
          <w:sz w:val="24"/>
          <w:szCs w:val="24"/>
        </w:rPr>
        <w:t xml:space="preserve"> se presenta la madurez del protagonista.</w:t>
      </w:r>
    </w:p>
    <w:p w:rsidR="00160988" w:rsidRPr="00DD6984" w:rsidRDefault="001609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1958 M. </w:t>
      </w:r>
      <w:proofErr w:type="spellStart"/>
      <w:r w:rsidRPr="00DD6984">
        <w:rPr>
          <w:rFonts w:ascii="Times New Roman" w:hAnsi="Times New Roman" w:cs="Times New Roman"/>
          <w:sz w:val="24"/>
          <w:szCs w:val="24"/>
          <w:u w:val="single"/>
        </w:rPr>
        <w:t>Bataillon</w:t>
      </w:r>
      <w:proofErr w:type="spellEnd"/>
    </w:p>
    <w:p w:rsidR="00160988" w:rsidRPr="00325954" w:rsidRDefault="00160988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="00CA19A9">
        <w:rPr>
          <w:rFonts w:ascii="Times New Roman" w:hAnsi="Times New Roman" w:cs="Times New Roman"/>
          <w:sz w:val="24"/>
          <w:szCs w:val="24"/>
        </w:rPr>
        <w:t xml:space="preserve"> ed.,  *</w:t>
      </w:r>
      <w:r w:rsidR="00050320">
        <w:rPr>
          <w:rFonts w:ascii="Times New Roman" w:hAnsi="Times New Roman" w:cs="Times New Roman"/>
          <w:sz w:val="24"/>
          <w:szCs w:val="24"/>
        </w:rPr>
        <w:t xml:space="preserve"> </w:t>
      </w:r>
      <w:r w:rsidR="00CA19A9" w:rsidRPr="00CA19A9">
        <w:rPr>
          <w:rFonts w:ascii="Times New Roman" w:hAnsi="Times New Roman" w:cs="Times New Roman"/>
          <w:i/>
          <w:sz w:val="24"/>
          <w:szCs w:val="24"/>
        </w:rPr>
        <w:t>La vie de Lazarillo de Torme</w:t>
      </w:r>
      <w:r w:rsidR="00CA19A9">
        <w:rPr>
          <w:rFonts w:ascii="Times New Roman" w:hAnsi="Times New Roman" w:cs="Times New Roman"/>
          <w:sz w:val="24"/>
          <w:szCs w:val="24"/>
        </w:rPr>
        <w:t>s, con trad. Francesa de A. Morel-</w:t>
      </w:r>
      <w:proofErr w:type="spellStart"/>
      <w:r w:rsidR="00CA19A9">
        <w:rPr>
          <w:rFonts w:ascii="Times New Roman" w:hAnsi="Times New Roman" w:cs="Times New Roman"/>
          <w:sz w:val="24"/>
          <w:szCs w:val="24"/>
        </w:rPr>
        <w:t>Factio</w:t>
      </w:r>
      <w:proofErr w:type="spellEnd"/>
      <w:r w:rsidR="00CA19A9">
        <w:rPr>
          <w:rFonts w:ascii="Times New Roman" w:hAnsi="Times New Roman" w:cs="Times New Roman"/>
          <w:sz w:val="24"/>
          <w:szCs w:val="24"/>
        </w:rPr>
        <w:t xml:space="preserve">, París, 1958; trad. esp., </w:t>
      </w:r>
      <w:r w:rsidR="00CA19A9" w:rsidRPr="00CA19A9">
        <w:rPr>
          <w:rFonts w:ascii="Times New Roman" w:hAnsi="Times New Roman" w:cs="Times New Roman"/>
          <w:i/>
          <w:sz w:val="24"/>
          <w:szCs w:val="24"/>
        </w:rPr>
        <w:t>Novedad y fecundidad del &lt;&lt;  Lazarillo de Tormes &gt;&gt;,</w:t>
      </w:r>
      <w:r w:rsidR="00CA19A9">
        <w:rPr>
          <w:rFonts w:ascii="Times New Roman" w:hAnsi="Times New Roman" w:cs="Times New Roman"/>
          <w:sz w:val="24"/>
          <w:szCs w:val="24"/>
        </w:rPr>
        <w:t xml:space="preserve"> Salamanca, 1968.</w:t>
      </w:r>
    </w:p>
    <w:p w:rsidR="00160988" w:rsidRPr="00325954" w:rsidRDefault="00160988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la autobiografía proporciona unidad</w:t>
      </w:r>
      <w:r w:rsidR="00C952CF">
        <w:rPr>
          <w:rFonts w:ascii="Times New Roman" w:hAnsi="Times New Roman" w:cs="Times New Roman"/>
          <w:sz w:val="24"/>
          <w:szCs w:val="24"/>
        </w:rPr>
        <w:t xml:space="preserve"> </w:t>
      </w:r>
      <w:r w:rsidR="00376823" w:rsidRPr="00325954">
        <w:rPr>
          <w:rFonts w:ascii="Times New Roman" w:hAnsi="Times New Roman" w:cs="Times New Roman"/>
          <w:sz w:val="24"/>
          <w:szCs w:val="24"/>
        </w:rPr>
        <w:t xml:space="preserve">gracias a que </w:t>
      </w:r>
      <w:r w:rsidR="00C952CF">
        <w:rPr>
          <w:rFonts w:ascii="Times New Roman" w:hAnsi="Times New Roman" w:cs="Times New Roman"/>
          <w:sz w:val="24"/>
          <w:szCs w:val="24"/>
        </w:rPr>
        <w:t>el Lazarillo recuerda y compara</w:t>
      </w:r>
      <w:r w:rsidRPr="00325954">
        <w:rPr>
          <w:rFonts w:ascii="Times New Roman" w:hAnsi="Times New Roman" w:cs="Times New Roman"/>
          <w:sz w:val="24"/>
          <w:szCs w:val="24"/>
        </w:rPr>
        <w:t xml:space="preserve"> pero también </w:t>
      </w:r>
      <w:r w:rsidR="00D961B6" w:rsidRPr="00325954">
        <w:rPr>
          <w:rFonts w:ascii="Times New Roman" w:hAnsi="Times New Roman" w:cs="Times New Roman"/>
          <w:sz w:val="24"/>
          <w:szCs w:val="24"/>
        </w:rPr>
        <w:t>hace que la novela sea más</w:t>
      </w:r>
      <w:r w:rsidR="00376823" w:rsidRPr="00325954">
        <w:rPr>
          <w:rFonts w:ascii="Times New Roman" w:hAnsi="Times New Roman" w:cs="Times New Roman"/>
          <w:sz w:val="24"/>
          <w:szCs w:val="24"/>
        </w:rPr>
        <w:t xml:space="preserve"> real. Dicha realidad está profundamente marcada por la tradición de la época.</w:t>
      </w:r>
      <w:r w:rsidR="00D961B6" w:rsidRPr="00325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661" w:rsidRPr="00DD6984" w:rsidRDefault="005D4661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1964 </w:t>
      </w:r>
      <w:r w:rsidR="00A32B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>M.</w:t>
      </w:r>
      <w:r w:rsidR="00A32B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 R. </w:t>
      </w:r>
      <w:r w:rsidR="00A32B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Lida de </w:t>
      </w:r>
      <w:proofErr w:type="spellStart"/>
      <w:r w:rsidRPr="00DD6984">
        <w:rPr>
          <w:rFonts w:ascii="Times New Roman" w:hAnsi="Times New Roman" w:cs="Times New Roman"/>
          <w:sz w:val="24"/>
          <w:szCs w:val="24"/>
          <w:u w:val="single"/>
        </w:rPr>
        <w:t>Malkiel</w:t>
      </w:r>
      <w:proofErr w:type="spellEnd"/>
    </w:p>
    <w:p w:rsidR="004A26F0" w:rsidRPr="00325954" w:rsidRDefault="004A26F0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Pr="00325954">
        <w:rPr>
          <w:rFonts w:ascii="Times New Roman" w:hAnsi="Times New Roman" w:cs="Times New Roman"/>
          <w:sz w:val="24"/>
          <w:szCs w:val="24"/>
        </w:rPr>
        <w:t xml:space="preserve"> </w:t>
      </w:r>
      <w:r w:rsidR="00A32B47">
        <w:rPr>
          <w:rFonts w:ascii="Times New Roman" w:hAnsi="Times New Roman" w:cs="Times New Roman"/>
          <w:sz w:val="24"/>
          <w:szCs w:val="24"/>
        </w:rPr>
        <w:t xml:space="preserve">&lt;&lt; Función del cuento popular en el </w:t>
      </w:r>
      <w:r w:rsidR="00A32B47" w:rsidRPr="00A32B47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A32B47">
        <w:rPr>
          <w:rFonts w:ascii="Times New Roman" w:hAnsi="Times New Roman" w:cs="Times New Roman"/>
          <w:sz w:val="24"/>
          <w:szCs w:val="24"/>
        </w:rPr>
        <w:t xml:space="preserve"> &gt;&gt;, en </w:t>
      </w:r>
      <w:r w:rsidR="00A32B47" w:rsidRPr="00A32B47">
        <w:rPr>
          <w:rFonts w:ascii="Times New Roman" w:hAnsi="Times New Roman" w:cs="Times New Roman"/>
          <w:i/>
          <w:sz w:val="24"/>
          <w:szCs w:val="24"/>
        </w:rPr>
        <w:t>Actas del Primer Congreso Internacional de Hispanistas</w:t>
      </w:r>
      <w:r w:rsidR="00A32B47">
        <w:rPr>
          <w:rFonts w:ascii="Times New Roman" w:hAnsi="Times New Roman" w:cs="Times New Roman"/>
          <w:sz w:val="24"/>
          <w:szCs w:val="24"/>
        </w:rPr>
        <w:t xml:space="preserve">, Oxford, 1964, páginas 349-359; recogido en </w:t>
      </w:r>
      <w:r w:rsidR="00A32B47" w:rsidRPr="00A32B47">
        <w:rPr>
          <w:rFonts w:ascii="Times New Roman" w:hAnsi="Times New Roman" w:cs="Times New Roman"/>
          <w:i/>
          <w:sz w:val="24"/>
          <w:szCs w:val="24"/>
        </w:rPr>
        <w:t>*El cuento popular y otros ensayos,</w:t>
      </w:r>
      <w:r w:rsidR="00A32B47">
        <w:rPr>
          <w:rFonts w:ascii="Times New Roman" w:hAnsi="Times New Roman" w:cs="Times New Roman"/>
          <w:sz w:val="24"/>
          <w:szCs w:val="24"/>
        </w:rPr>
        <w:t xml:space="preserve"> Buenos Aires, 1976, págs. </w:t>
      </w:r>
      <w:r w:rsidR="00A45B80">
        <w:rPr>
          <w:rFonts w:ascii="Times New Roman" w:hAnsi="Times New Roman" w:cs="Times New Roman"/>
          <w:sz w:val="24"/>
          <w:szCs w:val="24"/>
        </w:rPr>
        <w:t xml:space="preserve"> </w:t>
      </w:r>
      <w:r w:rsidR="00A32B47">
        <w:rPr>
          <w:rFonts w:ascii="Times New Roman" w:hAnsi="Times New Roman" w:cs="Times New Roman"/>
          <w:sz w:val="24"/>
          <w:szCs w:val="24"/>
        </w:rPr>
        <w:t>107-122.</w:t>
      </w:r>
    </w:p>
    <w:p w:rsidR="00967B5F" w:rsidRPr="00325954" w:rsidRDefault="00967B5F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 xml:space="preserve">Aportación: </w:t>
      </w:r>
      <w:r w:rsidRPr="00325954">
        <w:rPr>
          <w:rFonts w:ascii="Times New Roman" w:hAnsi="Times New Roman" w:cs="Times New Roman"/>
          <w:sz w:val="24"/>
          <w:szCs w:val="24"/>
        </w:rPr>
        <w:t xml:space="preserve">la función que ejerce el Lazarillo es primordialmente estructural. Así pues, los amos son una muestra de esa </w:t>
      </w:r>
      <w:proofErr w:type="spellStart"/>
      <w:r w:rsidRPr="00325954">
        <w:rPr>
          <w:rFonts w:ascii="Times New Roman" w:hAnsi="Times New Roman" w:cs="Times New Roman"/>
          <w:sz w:val="24"/>
          <w:szCs w:val="24"/>
        </w:rPr>
        <w:t>estructuralidad</w:t>
      </w:r>
      <w:proofErr w:type="spellEnd"/>
      <w:r w:rsidRPr="00325954">
        <w:rPr>
          <w:rFonts w:ascii="Times New Roman" w:hAnsi="Times New Roman" w:cs="Times New Roman"/>
          <w:sz w:val="24"/>
          <w:szCs w:val="24"/>
        </w:rPr>
        <w:t xml:space="preserve"> y distinción. </w:t>
      </w:r>
    </w:p>
    <w:p w:rsidR="00967B5F" w:rsidRPr="00DD6984" w:rsidRDefault="00967B5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1966 </w:t>
      </w:r>
      <w:r w:rsidR="003B24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>F. Rico</w:t>
      </w:r>
    </w:p>
    <w:p w:rsidR="00967B5F" w:rsidRPr="00325954" w:rsidRDefault="00967B5F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Pr="00325954">
        <w:rPr>
          <w:rFonts w:ascii="Times New Roman" w:hAnsi="Times New Roman" w:cs="Times New Roman"/>
          <w:sz w:val="24"/>
          <w:szCs w:val="24"/>
        </w:rPr>
        <w:t xml:space="preserve"> </w:t>
      </w:r>
      <w:r w:rsidR="00D11C94" w:rsidRPr="00325954">
        <w:rPr>
          <w:rFonts w:ascii="Times New Roman" w:hAnsi="Times New Roman" w:cs="Times New Roman"/>
          <w:sz w:val="24"/>
          <w:szCs w:val="24"/>
        </w:rPr>
        <w:t>&lt;&lt;</w:t>
      </w:r>
      <w:r w:rsidR="00D437D1">
        <w:rPr>
          <w:rFonts w:ascii="Times New Roman" w:hAnsi="Times New Roman" w:cs="Times New Roman"/>
          <w:sz w:val="24"/>
          <w:szCs w:val="24"/>
        </w:rPr>
        <w:t xml:space="preserve"> </w:t>
      </w:r>
      <w:r w:rsidR="00D11C94" w:rsidRPr="00325954">
        <w:rPr>
          <w:rFonts w:ascii="Times New Roman" w:hAnsi="Times New Roman" w:cs="Times New Roman"/>
          <w:sz w:val="24"/>
          <w:szCs w:val="24"/>
        </w:rPr>
        <w:t xml:space="preserve">Problemas del </w:t>
      </w:r>
      <w:r w:rsidR="00D11C94" w:rsidRPr="00D437D1">
        <w:rPr>
          <w:rFonts w:ascii="Times New Roman" w:hAnsi="Times New Roman" w:cs="Times New Roman"/>
          <w:i/>
          <w:sz w:val="24"/>
          <w:szCs w:val="24"/>
        </w:rPr>
        <w:t>Lazarillo</w:t>
      </w:r>
      <w:r w:rsidR="00D437D1">
        <w:rPr>
          <w:rFonts w:ascii="Times New Roman" w:hAnsi="Times New Roman" w:cs="Times New Roman"/>
          <w:sz w:val="24"/>
          <w:szCs w:val="24"/>
        </w:rPr>
        <w:t xml:space="preserve"> </w:t>
      </w:r>
      <w:r w:rsidR="00D11C94" w:rsidRPr="00325954">
        <w:rPr>
          <w:rFonts w:ascii="Times New Roman" w:hAnsi="Times New Roman" w:cs="Times New Roman"/>
          <w:sz w:val="24"/>
          <w:szCs w:val="24"/>
        </w:rPr>
        <w:t xml:space="preserve">&gt;&gt;, </w:t>
      </w:r>
      <w:r w:rsidR="00D11C94" w:rsidRPr="00D437D1">
        <w:rPr>
          <w:rFonts w:ascii="Times New Roman" w:hAnsi="Times New Roman" w:cs="Times New Roman"/>
          <w:i/>
          <w:sz w:val="24"/>
          <w:szCs w:val="24"/>
        </w:rPr>
        <w:t>Boletín de la Real Academia Española</w:t>
      </w:r>
      <w:r w:rsidR="00872461">
        <w:rPr>
          <w:rFonts w:ascii="Times New Roman" w:hAnsi="Times New Roman" w:cs="Times New Roman"/>
          <w:sz w:val="24"/>
          <w:szCs w:val="24"/>
        </w:rPr>
        <w:t>, XLVI (1966), págs.</w:t>
      </w:r>
      <w:r w:rsidR="004A2482">
        <w:rPr>
          <w:rFonts w:ascii="Times New Roman" w:hAnsi="Times New Roman" w:cs="Times New Roman"/>
          <w:sz w:val="24"/>
          <w:szCs w:val="24"/>
        </w:rPr>
        <w:t xml:space="preserve">  </w:t>
      </w:r>
      <w:r w:rsidR="00872461">
        <w:rPr>
          <w:rFonts w:ascii="Times New Roman" w:hAnsi="Times New Roman" w:cs="Times New Roman"/>
          <w:sz w:val="24"/>
          <w:szCs w:val="24"/>
        </w:rPr>
        <w:t>277-296.</w:t>
      </w:r>
    </w:p>
    <w:p w:rsidR="00C3118A" w:rsidRPr="00325954" w:rsidRDefault="00967B5F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="005002C5" w:rsidRPr="00325954">
        <w:rPr>
          <w:rFonts w:ascii="Times New Roman" w:hAnsi="Times New Roman" w:cs="Times New Roman"/>
          <w:sz w:val="24"/>
          <w:szCs w:val="24"/>
        </w:rPr>
        <w:t xml:space="preserve"> La unidad y la estructura del libro van a depender exclusivamente del núcleo del libro que se encuentra prácticamente al final del mismo.</w:t>
      </w:r>
      <w:r w:rsidR="006E2D59">
        <w:rPr>
          <w:rFonts w:ascii="Times New Roman" w:hAnsi="Times New Roman" w:cs="Times New Roman"/>
          <w:sz w:val="24"/>
          <w:szCs w:val="24"/>
        </w:rPr>
        <w:t xml:space="preserve"> El autor habla sobre “el caso”</w:t>
      </w:r>
      <w:r w:rsidR="00014886">
        <w:rPr>
          <w:rFonts w:ascii="Times New Roman" w:hAnsi="Times New Roman" w:cs="Times New Roman"/>
          <w:sz w:val="24"/>
          <w:szCs w:val="24"/>
        </w:rPr>
        <w:t>.</w:t>
      </w:r>
    </w:p>
    <w:p w:rsidR="001F3FD6" w:rsidRDefault="002116F7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1970 </w:t>
      </w:r>
      <w:r w:rsidR="003B24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116F7" w:rsidRPr="001F3FD6" w:rsidRDefault="002116F7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Pr="00325954">
        <w:rPr>
          <w:rFonts w:ascii="Times New Roman" w:hAnsi="Times New Roman" w:cs="Times New Roman"/>
          <w:sz w:val="24"/>
          <w:szCs w:val="24"/>
        </w:rPr>
        <w:t xml:space="preserve">&lt;&lt; En Torno al texto crítico del </w:t>
      </w:r>
      <w:r w:rsidRPr="00014886">
        <w:rPr>
          <w:rFonts w:ascii="Times New Roman" w:hAnsi="Times New Roman" w:cs="Times New Roman"/>
          <w:i/>
          <w:sz w:val="24"/>
          <w:szCs w:val="24"/>
        </w:rPr>
        <w:t xml:space="preserve">Lazarillo de Tormes&gt;&gt;, </w:t>
      </w:r>
      <w:proofErr w:type="spellStart"/>
      <w:r w:rsidRPr="00014886">
        <w:rPr>
          <w:rFonts w:ascii="Times New Roman" w:hAnsi="Times New Roman" w:cs="Times New Roman"/>
          <w:i/>
          <w:sz w:val="24"/>
          <w:szCs w:val="24"/>
        </w:rPr>
        <w:t>Hispanic</w:t>
      </w:r>
      <w:proofErr w:type="spellEnd"/>
      <w:r w:rsidRPr="000148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4886">
        <w:rPr>
          <w:rFonts w:ascii="Times New Roman" w:hAnsi="Times New Roman" w:cs="Times New Roman"/>
          <w:i/>
          <w:sz w:val="24"/>
          <w:szCs w:val="24"/>
        </w:rPr>
        <w:t>Revie</w:t>
      </w:r>
      <w:r w:rsidR="003B2446" w:rsidRPr="00014886">
        <w:rPr>
          <w:rFonts w:ascii="Times New Roman" w:hAnsi="Times New Roman" w:cs="Times New Roman"/>
          <w:i/>
          <w:sz w:val="24"/>
          <w:szCs w:val="24"/>
        </w:rPr>
        <w:t>w</w:t>
      </w:r>
      <w:proofErr w:type="spellEnd"/>
      <w:r w:rsidR="005B58F4">
        <w:rPr>
          <w:rFonts w:ascii="Times New Roman" w:hAnsi="Times New Roman" w:cs="Times New Roman"/>
          <w:sz w:val="24"/>
          <w:szCs w:val="24"/>
        </w:rPr>
        <w:t xml:space="preserve">, XXXVIII (1970), </w:t>
      </w:r>
      <w:r w:rsidR="004A2482">
        <w:rPr>
          <w:rFonts w:ascii="Times New Roman" w:hAnsi="Times New Roman" w:cs="Times New Roman"/>
          <w:sz w:val="24"/>
          <w:szCs w:val="24"/>
        </w:rPr>
        <w:t>págs</w:t>
      </w:r>
      <w:r w:rsidR="005B58F4">
        <w:rPr>
          <w:rFonts w:ascii="Times New Roman" w:hAnsi="Times New Roman" w:cs="Times New Roman"/>
          <w:sz w:val="24"/>
          <w:szCs w:val="24"/>
        </w:rPr>
        <w:t>.</w:t>
      </w:r>
      <w:r w:rsidR="004A2482">
        <w:rPr>
          <w:rFonts w:ascii="Times New Roman" w:hAnsi="Times New Roman" w:cs="Times New Roman"/>
          <w:sz w:val="24"/>
          <w:szCs w:val="24"/>
        </w:rPr>
        <w:t xml:space="preserve"> </w:t>
      </w:r>
      <w:r w:rsidR="005B58F4">
        <w:rPr>
          <w:rFonts w:ascii="Times New Roman" w:hAnsi="Times New Roman" w:cs="Times New Roman"/>
          <w:sz w:val="24"/>
          <w:szCs w:val="24"/>
        </w:rPr>
        <w:t>405-419.</w:t>
      </w:r>
    </w:p>
    <w:p w:rsidR="002116F7" w:rsidRPr="00325954" w:rsidRDefault="002116F7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</w:t>
      </w:r>
      <w:r w:rsidR="004F269E" w:rsidRPr="00325954">
        <w:rPr>
          <w:rFonts w:ascii="Times New Roman" w:hAnsi="Times New Roman" w:cs="Times New Roman"/>
          <w:sz w:val="24"/>
          <w:szCs w:val="24"/>
        </w:rPr>
        <w:t>Se produce un estrechamiento entre la técnica narrativa y el contenido ideológico de la obra. Se presenta una realidad representada por medio de los</w:t>
      </w:r>
      <w:r w:rsidR="004154F5" w:rsidRPr="00325954">
        <w:rPr>
          <w:rFonts w:ascii="Times New Roman" w:hAnsi="Times New Roman" w:cs="Times New Roman"/>
          <w:sz w:val="24"/>
          <w:szCs w:val="24"/>
        </w:rPr>
        <w:t xml:space="preserve"> sentidos de Lázaro y Lazarillo, es decir,  l</w:t>
      </w:r>
      <w:r w:rsidR="004F269E" w:rsidRPr="00325954">
        <w:rPr>
          <w:rFonts w:ascii="Times New Roman" w:hAnsi="Times New Roman" w:cs="Times New Roman"/>
          <w:sz w:val="24"/>
          <w:szCs w:val="24"/>
        </w:rPr>
        <w:t>a configuración del yo</w:t>
      </w:r>
      <w:r w:rsidR="00014886">
        <w:rPr>
          <w:rFonts w:ascii="Times New Roman" w:hAnsi="Times New Roman" w:cs="Times New Roman"/>
          <w:sz w:val="24"/>
          <w:szCs w:val="24"/>
        </w:rPr>
        <w:t>.</w:t>
      </w:r>
    </w:p>
    <w:p w:rsidR="004154F5" w:rsidRPr="00DD6984" w:rsidRDefault="004154F5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1968 </w:t>
      </w:r>
      <w:r w:rsidR="001700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F. </w:t>
      </w:r>
      <w:r w:rsidR="001700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Lázaro </w:t>
      </w:r>
      <w:proofErr w:type="spellStart"/>
      <w:r w:rsidRPr="00DD6984">
        <w:rPr>
          <w:rFonts w:ascii="Times New Roman" w:hAnsi="Times New Roman" w:cs="Times New Roman"/>
          <w:sz w:val="24"/>
          <w:szCs w:val="24"/>
          <w:u w:val="single"/>
        </w:rPr>
        <w:t>Carreter</w:t>
      </w:r>
      <w:proofErr w:type="spellEnd"/>
    </w:p>
    <w:p w:rsidR="004154F5" w:rsidRPr="00325954" w:rsidRDefault="004154F5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Pr="00325954">
        <w:rPr>
          <w:rFonts w:ascii="Times New Roman" w:hAnsi="Times New Roman" w:cs="Times New Roman"/>
          <w:sz w:val="24"/>
          <w:szCs w:val="24"/>
        </w:rPr>
        <w:t xml:space="preserve"> </w:t>
      </w:r>
      <w:r w:rsidR="001A46DC" w:rsidRPr="00325954">
        <w:rPr>
          <w:rFonts w:ascii="Times New Roman" w:hAnsi="Times New Roman" w:cs="Times New Roman"/>
          <w:sz w:val="24"/>
          <w:szCs w:val="24"/>
        </w:rPr>
        <w:t>&lt;&lt;</w:t>
      </w:r>
      <w:r w:rsidR="00B27271">
        <w:rPr>
          <w:rFonts w:ascii="Times New Roman" w:hAnsi="Times New Roman" w:cs="Times New Roman"/>
          <w:sz w:val="24"/>
          <w:szCs w:val="24"/>
        </w:rPr>
        <w:t xml:space="preserve"> </w:t>
      </w:r>
      <w:r w:rsidR="001A46DC" w:rsidRPr="00325954">
        <w:rPr>
          <w:rFonts w:ascii="Times New Roman" w:hAnsi="Times New Roman" w:cs="Times New Roman"/>
          <w:sz w:val="24"/>
          <w:szCs w:val="24"/>
        </w:rPr>
        <w:t xml:space="preserve">La ficción autobiográfica en el </w:t>
      </w:r>
      <w:r w:rsidR="001A46DC" w:rsidRPr="00381553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B272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46DC" w:rsidRPr="00325954">
        <w:rPr>
          <w:rFonts w:ascii="Times New Roman" w:hAnsi="Times New Roman" w:cs="Times New Roman"/>
          <w:sz w:val="24"/>
          <w:szCs w:val="24"/>
        </w:rPr>
        <w:t xml:space="preserve">&gt;&gt;, en </w:t>
      </w:r>
      <w:proofErr w:type="spellStart"/>
      <w:r w:rsidR="001A46DC" w:rsidRPr="00381553">
        <w:rPr>
          <w:rFonts w:ascii="Times New Roman" w:hAnsi="Times New Roman" w:cs="Times New Roman"/>
          <w:i/>
          <w:sz w:val="24"/>
          <w:szCs w:val="24"/>
        </w:rPr>
        <w:t>Litterae</w:t>
      </w:r>
      <w:proofErr w:type="spellEnd"/>
      <w:r w:rsidR="001A46DC" w:rsidRPr="003815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46DC" w:rsidRPr="00381553">
        <w:rPr>
          <w:rFonts w:ascii="Times New Roman" w:hAnsi="Times New Roman" w:cs="Times New Roman"/>
          <w:i/>
          <w:sz w:val="24"/>
          <w:szCs w:val="24"/>
        </w:rPr>
        <w:t>Hispanae</w:t>
      </w:r>
      <w:proofErr w:type="spellEnd"/>
      <w:r w:rsidR="001A46DC" w:rsidRPr="00381553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="001A46DC" w:rsidRPr="00381553">
        <w:rPr>
          <w:rFonts w:ascii="Times New Roman" w:hAnsi="Times New Roman" w:cs="Times New Roman"/>
          <w:i/>
          <w:sz w:val="24"/>
          <w:szCs w:val="24"/>
        </w:rPr>
        <w:t>Lusitanae</w:t>
      </w:r>
      <w:proofErr w:type="spellEnd"/>
      <w:r w:rsidR="0071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764">
        <w:rPr>
          <w:rFonts w:ascii="Times New Roman" w:hAnsi="Times New Roman" w:cs="Times New Roman"/>
          <w:sz w:val="24"/>
          <w:szCs w:val="24"/>
        </w:rPr>
        <w:t>Munich</w:t>
      </w:r>
      <w:proofErr w:type="spellEnd"/>
      <w:r w:rsidR="00712764">
        <w:rPr>
          <w:rFonts w:ascii="Times New Roman" w:hAnsi="Times New Roman" w:cs="Times New Roman"/>
          <w:sz w:val="24"/>
          <w:szCs w:val="24"/>
        </w:rPr>
        <w:t xml:space="preserve">, 1968, </w:t>
      </w:r>
      <w:r w:rsidR="000624F9">
        <w:rPr>
          <w:rFonts w:ascii="Times New Roman" w:hAnsi="Times New Roman" w:cs="Times New Roman"/>
          <w:sz w:val="24"/>
          <w:szCs w:val="24"/>
        </w:rPr>
        <w:t xml:space="preserve"> </w:t>
      </w:r>
      <w:r w:rsidR="00712764">
        <w:rPr>
          <w:rFonts w:ascii="Times New Roman" w:hAnsi="Times New Roman" w:cs="Times New Roman"/>
          <w:sz w:val="24"/>
          <w:szCs w:val="24"/>
        </w:rPr>
        <w:t>páginas 195-213;</w:t>
      </w:r>
      <w:r w:rsidR="000624F9">
        <w:rPr>
          <w:rFonts w:ascii="Times New Roman" w:hAnsi="Times New Roman" w:cs="Times New Roman"/>
          <w:sz w:val="24"/>
          <w:szCs w:val="24"/>
        </w:rPr>
        <w:t xml:space="preserve"> </w:t>
      </w:r>
      <w:r w:rsidR="00712764">
        <w:rPr>
          <w:rFonts w:ascii="Times New Roman" w:hAnsi="Times New Roman" w:cs="Times New Roman"/>
          <w:sz w:val="24"/>
          <w:szCs w:val="24"/>
        </w:rPr>
        <w:t xml:space="preserve"> recogido en * [1972],</w:t>
      </w:r>
      <w:r w:rsidR="000624F9">
        <w:rPr>
          <w:rFonts w:ascii="Times New Roman" w:hAnsi="Times New Roman" w:cs="Times New Roman"/>
          <w:sz w:val="24"/>
          <w:szCs w:val="24"/>
        </w:rPr>
        <w:t xml:space="preserve"> </w:t>
      </w:r>
      <w:r w:rsidR="00712764">
        <w:rPr>
          <w:rFonts w:ascii="Times New Roman" w:hAnsi="Times New Roman" w:cs="Times New Roman"/>
          <w:sz w:val="24"/>
          <w:szCs w:val="24"/>
        </w:rPr>
        <w:t xml:space="preserve"> págs.</w:t>
      </w:r>
      <w:r w:rsidR="000624F9">
        <w:rPr>
          <w:rFonts w:ascii="Times New Roman" w:hAnsi="Times New Roman" w:cs="Times New Roman"/>
          <w:sz w:val="24"/>
          <w:szCs w:val="24"/>
        </w:rPr>
        <w:t xml:space="preserve"> </w:t>
      </w:r>
      <w:r w:rsidR="00712764">
        <w:rPr>
          <w:rFonts w:ascii="Times New Roman" w:hAnsi="Times New Roman" w:cs="Times New Roman"/>
          <w:sz w:val="24"/>
          <w:szCs w:val="24"/>
        </w:rPr>
        <w:t>13-57.</w:t>
      </w:r>
    </w:p>
    <w:p w:rsidR="001A46DC" w:rsidRPr="00325954" w:rsidRDefault="007D0AAE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s</w:t>
      </w:r>
      <w:r w:rsidR="001A46DC" w:rsidRPr="00325954">
        <w:rPr>
          <w:rFonts w:ascii="Times New Roman" w:hAnsi="Times New Roman" w:cs="Times New Roman"/>
          <w:sz w:val="24"/>
          <w:szCs w:val="24"/>
        </w:rPr>
        <w:t>e va a producir un cambio en los géneros narrativos del Lazarillo que se va a ver influenciado por el uso de la autobiografía y la verosimilitud.</w:t>
      </w:r>
    </w:p>
    <w:p w:rsidR="001F3FD6" w:rsidRDefault="007D0AAE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1969 </w:t>
      </w:r>
    </w:p>
    <w:p w:rsidR="007D0AAE" w:rsidRPr="001F3FD6" w:rsidRDefault="007D0AAE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Pr="00325954">
        <w:rPr>
          <w:rFonts w:ascii="Times New Roman" w:hAnsi="Times New Roman" w:cs="Times New Roman"/>
          <w:sz w:val="24"/>
          <w:szCs w:val="24"/>
        </w:rPr>
        <w:t xml:space="preserve"> &lt;&lt;</w:t>
      </w:r>
      <w:r w:rsidR="00C936FB">
        <w:rPr>
          <w:rFonts w:ascii="Times New Roman" w:hAnsi="Times New Roman" w:cs="Times New Roman"/>
          <w:sz w:val="24"/>
          <w:szCs w:val="24"/>
        </w:rPr>
        <w:t xml:space="preserve"> </w:t>
      </w:r>
      <w:r w:rsidRPr="00325954">
        <w:rPr>
          <w:rFonts w:ascii="Times New Roman" w:hAnsi="Times New Roman" w:cs="Times New Roman"/>
          <w:sz w:val="24"/>
          <w:szCs w:val="24"/>
        </w:rPr>
        <w:t xml:space="preserve">Construcción y sentido del </w:t>
      </w:r>
      <w:r w:rsidRPr="00C936FB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C936FB">
        <w:rPr>
          <w:rFonts w:ascii="Times New Roman" w:hAnsi="Times New Roman" w:cs="Times New Roman"/>
          <w:sz w:val="24"/>
          <w:szCs w:val="24"/>
        </w:rPr>
        <w:t xml:space="preserve"> </w:t>
      </w:r>
      <w:r w:rsidRPr="00325954">
        <w:rPr>
          <w:rFonts w:ascii="Times New Roman" w:hAnsi="Times New Roman" w:cs="Times New Roman"/>
          <w:sz w:val="24"/>
          <w:szCs w:val="24"/>
        </w:rPr>
        <w:t xml:space="preserve">&gt;&gt;, </w:t>
      </w:r>
      <w:r w:rsidRPr="004929DA">
        <w:rPr>
          <w:rFonts w:ascii="Times New Roman" w:hAnsi="Times New Roman" w:cs="Times New Roman"/>
          <w:i/>
          <w:sz w:val="24"/>
          <w:szCs w:val="24"/>
        </w:rPr>
        <w:t>Abaco</w:t>
      </w:r>
      <w:r w:rsidR="00E6124B">
        <w:rPr>
          <w:rFonts w:ascii="Times New Roman" w:hAnsi="Times New Roman" w:cs="Times New Roman"/>
          <w:sz w:val="24"/>
          <w:szCs w:val="24"/>
        </w:rPr>
        <w:t>, I (1969),</w:t>
      </w:r>
      <w:r w:rsidR="00C93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24B">
        <w:rPr>
          <w:rFonts w:ascii="Times New Roman" w:hAnsi="Times New Roman" w:cs="Times New Roman"/>
          <w:sz w:val="24"/>
          <w:szCs w:val="24"/>
        </w:rPr>
        <w:t>págs..</w:t>
      </w:r>
      <w:proofErr w:type="gramEnd"/>
      <w:r w:rsidR="00E6124B">
        <w:rPr>
          <w:rFonts w:ascii="Times New Roman" w:hAnsi="Times New Roman" w:cs="Times New Roman"/>
          <w:sz w:val="24"/>
          <w:szCs w:val="24"/>
        </w:rPr>
        <w:t xml:space="preserve">45-134; </w:t>
      </w:r>
      <w:r w:rsidR="00C936FB">
        <w:rPr>
          <w:rFonts w:ascii="Times New Roman" w:hAnsi="Times New Roman" w:cs="Times New Roman"/>
          <w:sz w:val="24"/>
          <w:szCs w:val="24"/>
        </w:rPr>
        <w:t xml:space="preserve"> </w:t>
      </w:r>
      <w:r w:rsidR="00E6124B">
        <w:rPr>
          <w:rFonts w:ascii="Times New Roman" w:hAnsi="Times New Roman" w:cs="Times New Roman"/>
          <w:sz w:val="24"/>
          <w:szCs w:val="24"/>
        </w:rPr>
        <w:t xml:space="preserve">recogido en * [1972], </w:t>
      </w:r>
      <w:r w:rsidR="00C936FB">
        <w:rPr>
          <w:rFonts w:ascii="Times New Roman" w:hAnsi="Times New Roman" w:cs="Times New Roman"/>
          <w:sz w:val="24"/>
          <w:szCs w:val="24"/>
        </w:rPr>
        <w:t xml:space="preserve"> </w:t>
      </w:r>
      <w:r w:rsidR="00E6124B">
        <w:rPr>
          <w:rFonts w:ascii="Times New Roman" w:hAnsi="Times New Roman" w:cs="Times New Roman"/>
          <w:sz w:val="24"/>
          <w:szCs w:val="24"/>
        </w:rPr>
        <w:t xml:space="preserve">págs. </w:t>
      </w:r>
      <w:r w:rsidR="00C936FB">
        <w:rPr>
          <w:rFonts w:ascii="Times New Roman" w:hAnsi="Times New Roman" w:cs="Times New Roman"/>
          <w:sz w:val="24"/>
          <w:szCs w:val="24"/>
        </w:rPr>
        <w:t xml:space="preserve"> </w:t>
      </w:r>
      <w:r w:rsidR="00E6124B">
        <w:rPr>
          <w:rFonts w:ascii="Times New Roman" w:hAnsi="Times New Roman" w:cs="Times New Roman"/>
          <w:sz w:val="24"/>
          <w:szCs w:val="24"/>
        </w:rPr>
        <w:t>50-192.</w:t>
      </w:r>
    </w:p>
    <w:p w:rsidR="007D0AAE" w:rsidRPr="00325954" w:rsidRDefault="007D0AAE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Pr="00325954">
        <w:rPr>
          <w:rFonts w:ascii="Times New Roman" w:hAnsi="Times New Roman" w:cs="Times New Roman"/>
          <w:sz w:val="24"/>
          <w:szCs w:val="24"/>
        </w:rPr>
        <w:t xml:space="preserve"> rechaza la teoría</w:t>
      </w:r>
      <w:r w:rsidR="001570E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570EC">
        <w:rPr>
          <w:rFonts w:ascii="Times New Roman" w:hAnsi="Times New Roman" w:cs="Times New Roman"/>
          <w:sz w:val="24"/>
          <w:szCs w:val="24"/>
        </w:rPr>
        <w:t>psicologista</w:t>
      </w:r>
      <w:proofErr w:type="spellEnd"/>
      <w:r w:rsidR="001570EC">
        <w:rPr>
          <w:rFonts w:ascii="Times New Roman" w:hAnsi="Times New Roman" w:cs="Times New Roman"/>
          <w:sz w:val="24"/>
          <w:szCs w:val="24"/>
        </w:rPr>
        <w:t>”</w:t>
      </w:r>
      <w:r w:rsidRPr="003259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5954">
        <w:rPr>
          <w:rFonts w:ascii="Times New Roman" w:hAnsi="Times New Roman" w:cs="Times New Roman"/>
          <w:sz w:val="24"/>
          <w:szCs w:val="24"/>
        </w:rPr>
        <w:t>Tarr</w:t>
      </w:r>
      <w:proofErr w:type="spellEnd"/>
      <w:r w:rsidRPr="00325954">
        <w:rPr>
          <w:rFonts w:ascii="Times New Roman" w:hAnsi="Times New Roman" w:cs="Times New Roman"/>
          <w:sz w:val="24"/>
          <w:szCs w:val="24"/>
        </w:rPr>
        <w:t xml:space="preserve"> y se afirma  el determinismo </w:t>
      </w:r>
      <w:r w:rsidR="000C2DAC">
        <w:rPr>
          <w:rFonts w:ascii="Times New Roman" w:hAnsi="Times New Roman" w:cs="Times New Roman"/>
          <w:sz w:val="24"/>
          <w:szCs w:val="24"/>
        </w:rPr>
        <w:t>hereditario</w:t>
      </w:r>
      <w:r w:rsidRPr="00325954">
        <w:rPr>
          <w:rFonts w:ascii="Times New Roman" w:hAnsi="Times New Roman" w:cs="Times New Roman"/>
          <w:sz w:val="24"/>
          <w:szCs w:val="24"/>
        </w:rPr>
        <w:t xml:space="preserve"> en el Lazarillo. Además, </w:t>
      </w:r>
      <w:r w:rsidR="00DC2202" w:rsidRPr="00325954">
        <w:rPr>
          <w:rFonts w:ascii="Times New Roman" w:hAnsi="Times New Roman" w:cs="Times New Roman"/>
          <w:sz w:val="24"/>
          <w:szCs w:val="24"/>
        </w:rPr>
        <w:t>se le presta importancia a los elementos folklóricos presentes a lo largo de los tres primeros capítulos.</w:t>
      </w:r>
    </w:p>
    <w:p w:rsidR="003654A4" w:rsidRPr="00DD6984" w:rsidRDefault="003654A4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>1937</w:t>
      </w:r>
      <w:r w:rsidR="007D70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A45B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D6984">
        <w:rPr>
          <w:rFonts w:ascii="Times New Roman" w:hAnsi="Times New Roman" w:cs="Times New Roman"/>
          <w:sz w:val="24"/>
          <w:szCs w:val="24"/>
          <w:u w:val="single"/>
        </w:rPr>
        <w:t>Bataillon</w:t>
      </w:r>
      <w:proofErr w:type="spellEnd"/>
    </w:p>
    <w:p w:rsidR="003654A4" w:rsidRPr="00325954" w:rsidRDefault="003654A4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="00C85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AF3" w:rsidRPr="00C85AF3">
        <w:rPr>
          <w:rFonts w:ascii="Times New Roman" w:hAnsi="Times New Roman" w:cs="Times New Roman"/>
          <w:i/>
          <w:sz w:val="24"/>
          <w:szCs w:val="24"/>
        </w:rPr>
        <w:t>Érasme</w:t>
      </w:r>
      <w:proofErr w:type="spellEnd"/>
      <w:r w:rsidR="00C85AF3" w:rsidRPr="00C85AF3">
        <w:rPr>
          <w:rFonts w:ascii="Times New Roman" w:hAnsi="Times New Roman" w:cs="Times New Roman"/>
          <w:i/>
          <w:sz w:val="24"/>
          <w:szCs w:val="24"/>
        </w:rPr>
        <w:t xml:space="preserve"> et l’ </w:t>
      </w:r>
      <w:proofErr w:type="spellStart"/>
      <w:r w:rsidR="00C85AF3" w:rsidRPr="00C85AF3">
        <w:rPr>
          <w:rFonts w:ascii="Times New Roman" w:hAnsi="Times New Roman" w:cs="Times New Roman"/>
          <w:i/>
          <w:sz w:val="24"/>
          <w:szCs w:val="24"/>
        </w:rPr>
        <w:t>Espagne</w:t>
      </w:r>
      <w:proofErr w:type="spellEnd"/>
      <w:r w:rsidR="00C85AF3">
        <w:rPr>
          <w:rFonts w:ascii="Times New Roman" w:hAnsi="Times New Roman" w:cs="Times New Roman"/>
          <w:sz w:val="24"/>
          <w:szCs w:val="24"/>
        </w:rPr>
        <w:t>, París, 1937</w:t>
      </w:r>
      <w:proofErr w:type="gramStart"/>
      <w:r w:rsidR="00C85AF3">
        <w:rPr>
          <w:rFonts w:ascii="Times New Roman" w:hAnsi="Times New Roman" w:cs="Times New Roman"/>
          <w:sz w:val="24"/>
          <w:szCs w:val="24"/>
        </w:rPr>
        <w:t>;trad.esp</w:t>
      </w:r>
      <w:proofErr w:type="gramEnd"/>
      <w:r w:rsidR="00C85AF3">
        <w:rPr>
          <w:rFonts w:ascii="Times New Roman" w:hAnsi="Times New Roman" w:cs="Times New Roman"/>
          <w:sz w:val="24"/>
          <w:szCs w:val="24"/>
        </w:rPr>
        <w:t>.,  1950 y *1966</w:t>
      </w:r>
    </w:p>
    <w:p w:rsidR="003654A4" w:rsidRPr="00325954" w:rsidRDefault="003654A4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="00910A86" w:rsidRPr="00325954">
        <w:rPr>
          <w:rFonts w:ascii="Times New Roman" w:hAnsi="Times New Roman" w:cs="Times New Roman"/>
          <w:sz w:val="24"/>
          <w:szCs w:val="24"/>
        </w:rPr>
        <w:t xml:space="preserve"> no se concibe que la autobiografía de Lázaro haya </w:t>
      </w:r>
      <w:r w:rsidR="00EC183F" w:rsidRPr="00325954">
        <w:rPr>
          <w:rFonts w:ascii="Times New Roman" w:hAnsi="Times New Roman" w:cs="Times New Roman"/>
          <w:sz w:val="24"/>
          <w:szCs w:val="24"/>
        </w:rPr>
        <w:t>sido escrita</w:t>
      </w:r>
      <w:r w:rsidR="00161F08">
        <w:rPr>
          <w:rFonts w:ascii="Times New Roman" w:hAnsi="Times New Roman" w:cs="Times New Roman"/>
          <w:sz w:val="24"/>
          <w:szCs w:val="24"/>
        </w:rPr>
        <w:t xml:space="preserve"> por un erasmista. Además, </w:t>
      </w:r>
      <w:r w:rsidR="00910A86" w:rsidRPr="00325954">
        <w:rPr>
          <w:rFonts w:ascii="Times New Roman" w:hAnsi="Times New Roman" w:cs="Times New Roman"/>
          <w:sz w:val="24"/>
          <w:szCs w:val="24"/>
        </w:rPr>
        <w:t xml:space="preserve"> no se </w:t>
      </w:r>
      <w:r w:rsidR="00EC183F" w:rsidRPr="00325954">
        <w:rPr>
          <w:rFonts w:ascii="Times New Roman" w:hAnsi="Times New Roman" w:cs="Times New Roman"/>
          <w:sz w:val="24"/>
          <w:szCs w:val="24"/>
        </w:rPr>
        <w:t>observa ningún tipo de anticlericalismo que pueda afectar a la sátira de los “</w:t>
      </w:r>
      <w:proofErr w:type="spellStart"/>
      <w:r w:rsidR="00EC183F" w:rsidRPr="00325954">
        <w:rPr>
          <w:rFonts w:ascii="Times New Roman" w:hAnsi="Times New Roman" w:cs="Times New Roman"/>
          <w:sz w:val="24"/>
          <w:szCs w:val="24"/>
        </w:rPr>
        <w:t>fablieux</w:t>
      </w:r>
      <w:proofErr w:type="spellEnd"/>
      <w:r w:rsidR="00EC183F" w:rsidRPr="00325954">
        <w:rPr>
          <w:rFonts w:ascii="Times New Roman" w:hAnsi="Times New Roman" w:cs="Times New Roman"/>
          <w:sz w:val="24"/>
          <w:szCs w:val="24"/>
        </w:rPr>
        <w:t>”</w:t>
      </w:r>
    </w:p>
    <w:p w:rsidR="003654A4" w:rsidRPr="00DD6984" w:rsidRDefault="00A46A5D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1958 </w:t>
      </w:r>
    </w:p>
    <w:p w:rsidR="008D1903" w:rsidRPr="00325954" w:rsidRDefault="003654A4" w:rsidP="008D1903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Pr="00325954">
        <w:rPr>
          <w:rFonts w:ascii="Times New Roman" w:hAnsi="Times New Roman" w:cs="Times New Roman"/>
          <w:sz w:val="24"/>
          <w:szCs w:val="24"/>
        </w:rPr>
        <w:t xml:space="preserve"> </w:t>
      </w:r>
      <w:r w:rsidR="008D1903">
        <w:rPr>
          <w:rFonts w:ascii="Times New Roman" w:hAnsi="Times New Roman" w:cs="Times New Roman"/>
          <w:sz w:val="24"/>
          <w:szCs w:val="24"/>
        </w:rPr>
        <w:t xml:space="preserve">ed.,  * </w:t>
      </w:r>
      <w:r w:rsidR="008D1903" w:rsidRPr="00CA19A9">
        <w:rPr>
          <w:rFonts w:ascii="Times New Roman" w:hAnsi="Times New Roman" w:cs="Times New Roman"/>
          <w:i/>
          <w:sz w:val="24"/>
          <w:szCs w:val="24"/>
        </w:rPr>
        <w:t>La vie de Lazarillo de Torme</w:t>
      </w:r>
      <w:r w:rsidR="008D1903">
        <w:rPr>
          <w:rFonts w:ascii="Times New Roman" w:hAnsi="Times New Roman" w:cs="Times New Roman"/>
          <w:sz w:val="24"/>
          <w:szCs w:val="24"/>
        </w:rPr>
        <w:t>s, con trad. Francesa de A. Morel-</w:t>
      </w:r>
      <w:proofErr w:type="spellStart"/>
      <w:r w:rsidR="008D1903">
        <w:rPr>
          <w:rFonts w:ascii="Times New Roman" w:hAnsi="Times New Roman" w:cs="Times New Roman"/>
          <w:sz w:val="24"/>
          <w:szCs w:val="24"/>
        </w:rPr>
        <w:t>Factio</w:t>
      </w:r>
      <w:proofErr w:type="spellEnd"/>
      <w:r w:rsidR="008D1903">
        <w:rPr>
          <w:rFonts w:ascii="Times New Roman" w:hAnsi="Times New Roman" w:cs="Times New Roman"/>
          <w:sz w:val="24"/>
          <w:szCs w:val="24"/>
        </w:rPr>
        <w:t xml:space="preserve">, París, 1958; trad. esp., </w:t>
      </w:r>
      <w:r w:rsidR="008D1903" w:rsidRPr="00CA19A9">
        <w:rPr>
          <w:rFonts w:ascii="Times New Roman" w:hAnsi="Times New Roman" w:cs="Times New Roman"/>
          <w:i/>
          <w:sz w:val="24"/>
          <w:szCs w:val="24"/>
        </w:rPr>
        <w:t>Novedad y fecundidad del &lt;&lt;  Lazarillo de Tormes &gt;&gt;,</w:t>
      </w:r>
      <w:r w:rsidR="008D1903">
        <w:rPr>
          <w:rFonts w:ascii="Times New Roman" w:hAnsi="Times New Roman" w:cs="Times New Roman"/>
          <w:sz w:val="24"/>
          <w:szCs w:val="24"/>
        </w:rPr>
        <w:t xml:space="preserve"> Salamanca, 1968.</w:t>
      </w:r>
    </w:p>
    <w:p w:rsidR="00EC183F" w:rsidRPr="00325954" w:rsidRDefault="003654A4" w:rsidP="00EC183F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="00EC183F" w:rsidRPr="00325954">
        <w:rPr>
          <w:rFonts w:ascii="Times New Roman" w:hAnsi="Times New Roman" w:cs="Times New Roman"/>
          <w:sz w:val="24"/>
          <w:szCs w:val="24"/>
        </w:rPr>
        <w:t xml:space="preserve"> no se concibe que la autobiografía de Lázaro haya sido escrita por un erasmista, y no se observa ningún tipo de anticlericalismo que pueda afectar a la sátira de los “</w:t>
      </w:r>
      <w:proofErr w:type="spellStart"/>
      <w:r w:rsidR="00EC183F" w:rsidRPr="00325954">
        <w:rPr>
          <w:rFonts w:ascii="Times New Roman" w:hAnsi="Times New Roman" w:cs="Times New Roman"/>
          <w:sz w:val="24"/>
          <w:szCs w:val="24"/>
        </w:rPr>
        <w:t>fablieux</w:t>
      </w:r>
      <w:proofErr w:type="spellEnd"/>
      <w:r w:rsidR="00EC183F" w:rsidRPr="00325954">
        <w:rPr>
          <w:rFonts w:ascii="Times New Roman" w:hAnsi="Times New Roman" w:cs="Times New Roman"/>
          <w:sz w:val="24"/>
          <w:szCs w:val="24"/>
        </w:rPr>
        <w:t>”</w:t>
      </w:r>
    </w:p>
    <w:p w:rsidR="003654A4" w:rsidRPr="00DD6984" w:rsidRDefault="007D5101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1959 </w:t>
      </w:r>
      <w:r w:rsidR="007D70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>M.</w:t>
      </w:r>
      <w:r w:rsidR="00070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J. </w:t>
      </w:r>
      <w:r w:rsidR="00070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>Asencio</w:t>
      </w:r>
    </w:p>
    <w:p w:rsidR="007D5101" w:rsidRPr="00325954" w:rsidRDefault="007D5101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="00795E5E" w:rsidRPr="00325954">
        <w:rPr>
          <w:rFonts w:ascii="Times New Roman" w:hAnsi="Times New Roman" w:cs="Times New Roman"/>
          <w:sz w:val="24"/>
          <w:szCs w:val="24"/>
        </w:rPr>
        <w:t xml:space="preserve"> </w:t>
      </w:r>
      <w:r w:rsidR="00582CFC" w:rsidRPr="00325954">
        <w:rPr>
          <w:rFonts w:ascii="Times New Roman" w:hAnsi="Times New Roman" w:cs="Times New Roman"/>
          <w:sz w:val="24"/>
          <w:szCs w:val="24"/>
        </w:rPr>
        <w:t xml:space="preserve">&lt;&lt; </w:t>
      </w:r>
      <w:r w:rsidR="00E57764" w:rsidRPr="00325954">
        <w:rPr>
          <w:rFonts w:ascii="Times New Roman" w:hAnsi="Times New Roman" w:cs="Times New Roman"/>
          <w:sz w:val="24"/>
          <w:szCs w:val="24"/>
        </w:rPr>
        <w:t xml:space="preserve">La intención religiosa del </w:t>
      </w:r>
      <w:r w:rsidR="00E57764" w:rsidRPr="000705EC">
        <w:rPr>
          <w:rFonts w:ascii="Times New Roman" w:hAnsi="Times New Roman" w:cs="Times New Roman"/>
          <w:i/>
          <w:sz w:val="24"/>
          <w:szCs w:val="24"/>
        </w:rPr>
        <w:t xml:space="preserve">Lazarillo de Tormes </w:t>
      </w:r>
      <w:r w:rsidR="00E57764" w:rsidRPr="00325954">
        <w:rPr>
          <w:rFonts w:ascii="Times New Roman" w:hAnsi="Times New Roman" w:cs="Times New Roman"/>
          <w:sz w:val="24"/>
          <w:szCs w:val="24"/>
        </w:rPr>
        <w:t>y Juan de Valdés</w:t>
      </w:r>
      <w:r w:rsidR="000705EC">
        <w:rPr>
          <w:rFonts w:ascii="Times New Roman" w:hAnsi="Times New Roman" w:cs="Times New Roman"/>
          <w:sz w:val="24"/>
          <w:szCs w:val="24"/>
        </w:rPr>
        <w:t xml:space="preserve"> &gt;&gt;</w:t>
      </w:r>
      <w:r w:rsidR="00E57764" w:rsidRPr="003259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7764" w:rsidRPr="000705EC">
        <w:rPr>
          <w:rFonts w:ascii="Times New Roman" w:hAnsi="Times New Roman" w:cs="Times New Roman"/>
          <w:i/>
          <w:sz w:val="24"/>
          <w:szCs w:val="24"/>
        </w:rPr>
        <w:t>Hispanic</w:t>
      </w:r>
      <w:proofErr w:type="spellEnd"/>
      <w:r w:rsidR="00E57764" w:rsidRPr="000705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7764" w:rsidRPr="000705EC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0705EC">
        <w:rPr>
          <w:rFonts w:ascii="Times New Roman" w:hAnsi="Times New Roman" w:cs="Times New Roman"/>
          <w:sz w:val="24"/>
          <w:szCs w:val="24"/>
        </w:rPr>
        <w:t>, XXVIII (1959), págs. 78- 102.</w:t>
      </w:r>
    </w:p>
    <w:p w:rsidR="007D5101" w:rsidRPr="00325954" w:rsidRDefault="007D5101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="006E3750" w:rsidRPr="00325954">
        <w:rPr>
          <w:rFonts w:ascii="Times New Roman" w:hAnsi="Times New Roman" w:cs="Times New Roman"/>
          <w:sz w:val="24"/>
          <w:szCs w:val="24"/>
        </w:rPr>
        <w:t xml:space="preserve"> descubre que la obra del Lazarillo presenta características de los dejados y alumbrados debido a las pocas alusiones que se hacen a la Virgen y Jesús.</w:t>
      </w:r>
    </w:p>
    <w:p w:rsidR="007D5101" w:rsidRPr="00DD6984" w:rsidRDefault="007D5101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>1968</w:t>
      </w:r>
      <w:r w:rsidR="007D70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 F.</w:t>
      </w:r>
      <w:r w:rsidR="00FD5DC9" w:rsidRPr="00DD69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D70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>Márquez Villanueva</w:t>
      </w:r>
    </w:p>
    <w:p w:rsidR="007D5101" w:rsidRPr="00325954" w:rsidRDefault="007D5101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="00FD5DC9" w:rsidRPr="00325954">
        <w:rPr>
          <w:rFonts w:ascii="Times New Roman" w:hAnsi="Times New Roman" w:cs="Times New Roman"/>
          <w:sz w:val="24"/>
          <w:szCs w:val="24"/>
        </w:rPr>
        <w:t xml:space="preserve"> &lt;&lt;</w:t>
      </w:r>
      <w:r w:rsidR="006A083B">
        <w:rPr>
          <w:rFonts w:ascii="Times New Roman" w:hAnsi="Times New Roman" w:cs="Times New Roman"/>
          <w:sz w:val="24"/>
          <w:szCs w:val="24"/>
        </w:rPr>
        <w:t xml:space="preserve"> </w:t>
      </w:r>
      <w:r w:rsidR="00FD5DC9" w:rsidRPr="00325954">
        <w:rPr>
          <w:rFonts w:ascii="Times New Roman" w:hAnsi="Times New Roman" w:cs="Times New Roman"/>
          <w:sz w:val="24"/>
          <w:szCs w:val="24"/>
        </w:rPr>
        <w:t xml:space="preserve">La actitud espiritual del </w:t>
      </w:r>
      <w:r w:rsidR="00FD5DC9" w:rsidRPr="00202945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FD5DC9" w:rsidRPr="00325954">
        <w:rPr>
          <w:rFonts w:ascii="Times New Roman" w:hAnsi="Times New Roman" w:cs="Times New Roman"/>
          <w:sz w:val="24"/>
          <w:szCs w:val="24"/>
        </w:rPr>
        <w:t xml:space="preserve">&gt;&gt;, en </w:t>
      </w:r>
      <w:r w:rsidR="00FD5DC9" w:rsidRPr="00202945">
        <w:rPr>
          <w:rFonts w:ascii="Times New Roman" w:hAnsi="Times New Roman" w:cs="Times New Roman"/>
          <w:i/>
          <w:sz w:val="24"/>
          <w:szCs w:val="24"/>
        </w:rPr>
        <w:t>Espiritualidad y literatura en el siglo XVI,</w:t>
      </w:r>
      <w:r w:rsidR="00FD5DC9" w:rsidRPr="00325954">
        <w:rPr>
          <w:rFonts w:ascii="Times New Roman" w:hAnsi="Times New Roman" w:cs="Times New Roman"/>
          <w:sz w:val="24"/>
          <w:szCs w:val="24"/>
        </w:rPr>
        <w:t xml:space="preserve"> Madrid</w:t>
      </w:r>
      <w:r w:rsidR="006A083B">
        <w:rPr>
          <w:rFonts w:ascii="Times New Roman" w:hAnsi="Times New Roman" w:cs="Times New Roman"/>
          <w:sz w:val="24"/>
          <w:szCs w:val="24"/>
        </w:rPr>
        <w:t xml:space="preserve">, 1968, págs. </w:t>
      </w:r>
      <w:r w:rsidR="00202945">
        <w:rPr>
          <w:rFonts w:ascii="Times New Roman" w:hAnsi="Times New Roman" w:cs="Times New Roman"/>
          <w:sz w:val="24"/>
          <w:szCs w:val="24"/>
        </w:rPr>
        <w:t xml:space="preserve"> 67-137.</w:t>
      </w:r>
    </w:p>
    <w:p w:rsidR="007D5101" w:rsidRPr="00325954" w:rsidRDefault="007D5101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="00DA2579" w:rsidRPr="00325954">
        <w:rPr>
          <w:rFonts w:ascii="Times New Roman" w:hAnsi="Times New Roman" w:cs="Times New Roman"/>
          <w:sz w:val="24"/>
          <w:szCs w:val="24"/>
        </w:rPr>
        <w:t xml:space="preserve"> </w:t>
      </w:r>
      <w:r w:rsidR="007A62D2" w:rsidRPr="00325954">
        <w:rPr>
          <w:rFonts w:ascii="Times New Roman" w:hAnsi="Times New Roman" w:cs="Times New Roman"/>
          <w:sz w:val="24"/>
          <w:szCs w:val="24"/>
        </w:rPr>
        <w:t>ampliación ideológica, el contexto erasmista y reformista en el Lazarillo donde se hace hincapié en las frases más relev</w:t>
      </w:r>
      <w:r w:rsidR="009138B1">
        <w:rPr>
          <w:rFonts w:ascii="Times New Roman" w:hAnsi="Times New Roman" w:cs="Times New Roman"/>
          <w:sz w:val="24"/>
          <w:szCs w:val="24"/>
        </w:rPr>
        <w:t>antes del Lazarillo, oraciones “milagreras”.</w:t>
      </w:r>
      <w:r w:rsidR="00283AC4">
        <w:rPr>
          <w:rFonts w:ascii="Times New Roman" w:hAnsi="Times New Roman" w:cs="Times New Roman"/>
          <w:sz w:val="24"/>
          <w:szCs w:val="24"/>
        </w:rPr>
        <w:t xml:space="preserve"> También hace referencia al iluminismo.</w:t>
      </w:r>
    </w:p>
    <w:p w:rsidR="007D5101" w:rsidRPr="00DD6984" w:rsidRDefault="006834CF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1972 </w:t>
      </w:r>
      <w:r w:rsidR="00F468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V. </w:t>
      </w:r>
      <w:r w:rsidR="00F468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>García de la Concha</w:t>
      </w:r>
    </w:p>
    <w:p w:rsidR="006834CF" w:rsidRPr="00325954" w:rsidRDefault="006834CF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="005375D1" w:rsidRPr="00325954">
        <w:rPr>
          <w:rFonts w:ascii="Times New Roman" w:hAnsi="Times New Roman" w:cs="Times New Roman"/>
          <w:sz w:val="24"/>
          <w:szCs w:val="24"/>
        </w:rPr>
        <w:t xml:space="preserve"> &lt;&lt;</w:t>
      </w:r>
      <w:r w:rsidR="00F468CB">
        <w:rPr>
          <w:rFonts w:ascii="Times New Roman" w:hAnsi="Times New Roman" w:cs="Times New Roman"/>
          <w:sz w:val="24"/>
          <w:szCs w:val="24"/>
        </w:rPr>
        <w:t xml:space="preserve"> </w:t>
      </w:r>
      <w:r w:rsidR="005375D1" w:rsidRPr="00325954">
        <w:rPr>
          <w:rFonts w:ascii="Times New Roman" w:hAnsi="Times New Roman" w:cs="Times New Roman"/>
          <w:sz w:val="24"/>
          <w:szCs w:val="24"/>
        </w:rPr>
        <w:t xml:space="preserve">La intención religiosa del </w:t>
      </w:r>
      <w:r w:rsidR="005375D1" w:rsidRPr="00464C53">
        <w:rPr>
          <w:rFonts w:ascii="Times New Roman" w:hAnsi="Times New Roman" w:cs="Times New Roman"/>
          <w:i/>
          <w:sz w:val="24"/>
          <w:szCs w:val="24"/>
        </w:rPr>
        <w:t>Lazarillo</w:t>
      </w:r>
      <w:r w:rsidR="00F468CB">
        <w:rPr>
          <w:rFonts w:ascii="Times New Roman" w:hAnsi="Times New Roman" w:cs="Times New Roman"/>
          <w:sz w:val="24"/>
          <w:szCs w:val="24"/>
        </w:rPr>
        <w:t xml:space="preserve"> </w:t>
      </w:r>
      <w:r w:rsidR="005375D1" w:rsidRPr="00325954">
        <w:rPr>
          <w:rFonts w:ascii="Times New Roman" w:hAnsi="Times New Roman" w:cs="Times New Roman"/>
          <w:sz w:val="24"/>
          <w:szCs w:val="24"/>
        </w:rPr>
        <w:t>&gt;&gt;</w:t>
      </w:r>
      <w:r w:rsidR="00464C53">
        <w:rPr>
          <w:rFonts w:ascii="Times New Roman" w:hAnsi="Times New Roman" w:cs="Times New Roman"/>
          <w:sz w:val="24"/>
          <w:szCs w:val="24"/>
        </w:rPr>
        <w:t xml:space="preserve">, </w:t>
      </w:r>
      <w:r w:rsidR="00464C53" w:rsidRPr="00464C53">
        <w:rPr>
          <w:rFonts w:ascii="Times New Roman" w:hAnsi="Times New Roman" w:cs="Times New Roman"/>
          <w:i/>
          <w:sz w:val="24"/>
          <w:szCs w:val="24"/>
        </w:rPr>
        <w:t>Revista de Filología Española</w:t>
      </w:r>
      <w:r w:rsidR="00464C53">
        <w:rPr>
          <w:rFonts w:ascii="Times New Roman" w:hAnsi="Times New Roman" w:cs="Times New Roman"/>
          <w:sz w:val="24"/>
          <w:szCs w:val="24"/>
        </w:rPr>
        <w:t>, LV (1972), págs. 243-277.</w:t>
      </w:r>
    </w:p>
    <w:p w:rsidR="006834CF" w:rsidRPr="00325954" w:rsidRDefault="006834CF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="001E35A9" w:rsidRPr="00325954">
        <w:rPr>
          <w:rFonts w:ascii="Times New Roman" w:hAnsi="Times New Roman" w:cs="Times New Roman"/>
          <w:sz w:val="24"/>
          <w:szCs w:val="24"/>
        </w:rPr>
        <w:t xml:space="preserve"> negación de connotaciones religiosas y erasmistas en el Lazarillo</w:t>
      </w:r>
    </w:p>
    <w:p w:rsidR="006834CF" w:rsidRPr="00DD6984" w:rsidRDefault="006834CF" w:rsidP="005002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6984">
        <w:rPr>
          <w:rFonts w:ascii="Times New Roman" w:hAnsi="Times New Roman" w:cs="Times New Roman"/>
          <w:sz w:val="24"/>
          <w:szCs w:val="24"/>
          <w:u w:val="single"/>
        </w:rPr>
        <w:lastRenderedPageBreak/>
        <w:t>1967</w:t>
      </w:r>
      <w:r w:rsidR="00D954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 xml:space="preserve"> E. </w:t>
      </w:r>
      <w:r w:rsidR="00D954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984">
        <w:rPr>
          <w:rFonts w:ascii="Times New Roman" w:hAnsi="Times New Roman" w:cs="Times New Roman"/>
          <w:sz w:val="24"/>
          <w:szCs w:val="24"/>
          <w:u w:val="single"/>
        </w:rPr>
        <w:t>Asencio</w:t>
      </w:r>
    </w:p>
    <w:p w:rsidR="006834CF" w:rsidRPr="00325954" w:rsidRDefault="006834CF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Título:</w:t>
      </w:r>
      <w:r w:rsidR="0041119A" w:rsidRPr="00325954">
        <w:rPr>
          <w:rFonts w:ascii="Times New Roman" w:hAnsi="Times New Roman" w:cs="Times New Roman"/>
          <w:sz w:val="24"/>
          <w:szCs w:val="24"/>
        </w:rPr>
        <w:t xml:space="preserve"> &lt;&lt;La peculiaridad literaria de los conversos&gt;&gt;, </w:t>
      </w:r>
      <w:r w:rsidR="0041119A" w:rsidRPr="00D95474">
        <w:rPr>
          <w:rFonts w:ascii="Times New Roman" w:hAnsi="Times New Roman" w:cs="Times New Roman"/>
          <w:i/>
          <w:sz w:val="24"/>
          <w:szCs w:val="24"/>
        </w:rPr>
        <w:t>Anuario de Estudios Medievales</w:t>
      </w:r>
      <w:r w:rsidR="00D95474" w:rsidRPr="00D95474">
        <w:rPr>
          <w:rFonts w:ascii="Times New Roman" w:hAnsi="Times New Roman" w:cs="Times New Roman"/>
          <w:i/>
          <w:sz w:val="24"/>
          <w:szCs w:val="24"/>
        </w:rPr>
        <w:t>,</w:t>
      </w:r>
      <w:r w:rsidR="00D95474">
        <w:rPr>
          <w:rFonts w:ascii="Times New Roman" w:hAnsi="Times New Roman" w:cs="Times New Roman"/>
          <w:sz w:val="24"/>
          <w:szCs w:val="24"/>
        </w:rPr>
        <w:t xml:space="preserve"> VI (1967), págs. 327-351;  recogido en * </w:t>
      </w:r>
      <w:r w:rsidR="00D95474" w:rsidRPr="00D95474">
        <w:rPr>
          <w:rFonts w:ascii="Times New Roman" w:hAnsi="Times New Roman" w:cs="Times New Roman"/>
          <w:i/>
          <w:sz w:val="24"/>
          <w:szCs w:val="24"/>
        </w:rPr>
        <w:t>La España imaginada de Américo Castro</w:t>
      </w:r>
      <w:r w:rsidR="00D95474">
        <w:rPr>
          <w:rFonts w:ascii="Times New Roman" w:hAnsi="Times New Roman" w:cs="Times New Roman"/>
          <w:sz w:val="24"/>
          <w:szCs w:val="24"/>
        </w:rPr>
        <w:t>, Barcelona,  1976,  págs.  87-117.</w:t>
      </w:r>
    </w:p>
    <w:p w:rsidR="006834CF" w:rsidRDefault="006834CF" w:rsidP="005002C5">
      <w:pPr>
        <w:rPr>
          <w:rFonts w:ascii="Times New Roman" w:hAnsi="Times New Roman" w:cs="Times New Roman"/>
          <w:sz w:val="24"/>
          <w:szCs w:val="24"/>
        </w:rPr>
      </w:pPr>
      <w:r w:rsidRPr="00DD6984">
        <w:rPr>
          <w:rFonts w:ascii="Times New Roman" w:hAnsi="Times New Roman" w:cs="Times New Roman"/>
          <w:b/>
          <w:sz w:val="24"/>
          <w:szCs w:val="24"/>
        </w:rPr>
        <w:t>Aportación:</w:t>
      </w:r>
      <w:r w:rsidR="00F66400" w:rsidRPr="00325954">
        <w:rPr>
          <w:rFonts w:ascii="Times New Roman" w:hAnsi="Times New Roman" w:cs="Times New Roman"/>
          <w:sz w:val="24"/>
          <w:szCs w:val="24"/>
        </w:rPr>
        <w:t xml:space="preserve"> el lenguaje sagrado forma parte del Lazarillo. Este lenguaje se puede observar en el capítulo tres del Lazarillo.</w:t>
      </w:r>
      <w:r w:rsidR="00B818D3" w:rsidRPr="00325954">
        <w:rPr>
          <w:rFonts w:ascii="Times New Roman" w:hAnsi="Times New Roman" w:cs="Times New Roman"/>
          <w:sz w:val="24"/>
          <w:szCs w:val="24"/>
        </w:rPr>
        <w:t xml:space="preserve"> &lt;&lt;Le vi oír misa&gt;&gt;</w:t>
      </w:r>
      <w:r w:rsidR="00F66400" w:rsidRPr="00325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814" w:rsidRPr="005534AE" w:rsidRDefault="00BF78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34AE">
        <w:rPr>
          <w:rFonts w:ascii="Times New Roman" w:hAnsi="Times New Roman" w:cs="Times New Roman"/>
          <w:sz w:val="24"/>
          <w:szCs w:val="24"/>
          <w:u w:val="single"/>
        </w:rPr>
        <w:t xml:space="preserve">1977 L. J. </w:t>
      </w:r>
      <w:proofErr w:type="spellStart"/>
      <w:r w:rsidR="002213F2" w:rsidRPr="005534AE">
        <w:rPr>
          <w:rFonts w:ascii="Times New Roman" w:hAnsi="Times New Roman" w:cs="Times New Roman"/>
          <w:sz w:val="24"/>
          <w:szCs w:val="24"/>
          <w:u w:val="single"/>
        </w:rPr>
        <w:t>Woodward</w:t>
      </w:r>
      <w:proofErr w:type="spellEnd"/>
      <w:r w:rsidR="002213F2" w:rsidRPr="005534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5119" w:rsidRPr="005534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13F2" w:rsidRPr="004F269E" w:rsidRDefault="00B6511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534AE">
        <w:rPr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Pr="005534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363C3" w:rsidRPr="004F269E">
        <w:rPr>
          <w:rFonts w:ascii="Times New Roman" w:hAnsi="Times New Roman" w:cs="Times New Roman"/>
          <w:sz w:val="24"/>
          <w:szCs w:val="24"/>
        </w:rPr>
        <w:t>Le</w:t>
      </w:r>
      <w:r w:rsidR="00A363C3" w:rsidRPr="004F269E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2213F2" w:rsidRPr="004F269E">
        <w:rPr>
          <w:rFonts w:ascii="Times New Roman" w:hAnsi="Times New Roman" w:cs="Times New Roman"/>
          <w:i/>
          <w:sz w:val="24"/>
          <w:szCs w:val="24"/>
        </w:rPr>
        <w:t>azarillo</w:t>
      </w:r>
      <w:r w:rsidR="002213F2" w:rsidRPr="004F269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213F2" w:rsidRPr="004F269E">
        <w:rPr>
          <w:rFonts w:ascii="Times New Roman" w:hAnsi="Times New Roman" w:cs="Times New Roman"/>
          <w:sz w:val="24"/>
          <w:szCs w:val="24"/>
        </w:rPr>
        <w:t>oeuvre</w:t>
      </w:r>
      <w:proofErr w:type="spellEnd"/>
      <w:r w:rsidR="002213F2" w:rsidRPr="004F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F2" w:rsidRPr="004F269E">
        <w:rPr>
          <w:rFonts w:ascii="Times New Roman" w:hAnsi="Times New Roman" w:cs="Times New Roman"/>
          <w:sz w:val="24"/>
          <w:szCs w:val="24"/>
        </w:rPr>
        <w:t>d’imagination</w:t>
      </w:r>
      <w:proofErr w:type="spellEnd"/>
      <w:r w:rsidR="002213F2" w:rsidRPr="004F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F2" w:rsidRPr="004F269E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2213F2" w:rsidRPr="004F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F2" w:rsidRPr="004F269E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2213F2" w:rsidRPr="004F269E">
        <w:rPr>
          <w:rFonts w:ascii="Times New Roman" w:hAnsi="Times New Roman" w:cs="Times New Roman"/>
          <w:sz w:val="24"/>
          <w:szCs w:val="24"/>
        </w:rPr>
        <w:t xml:space="preserve"> social</w:t>
      </w:r>
      <w:proofErr w:type="gramStart"/>
      <w:r w:rsidR="00A363C3" w:rsidRPr="004F269E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2213F2" w:rsidRPr="004F269E">
        <w:rPr>
          <w:rFonts w:ascii="Times New Roman" w:hAnsi="Times New Roman" w:cs="Times New Roman"/>
          <w:sz w:val="24"/>
          <w:szCs w:val="24"/>
        </w:rPr>
        <w:t>¨</w:t>
      </w:r>
      <w:r w:rsidR="00A363C3" w:rsidRPr="004F269E">
        <w:rPr>
          <w:rFonts w:ascii="Times New Roman" w:hAnsi="Times New Roman" w:cs="Times New Roman"/>
          <w:sz w:val="24"/>
          <w:szCs w:val="24"/>
        </w:rPr>
        <w:t xml:space="preserve">, </w:t>
      </w:r>
      <w:r w:rsidR="002213F2" w:rsidRPr="004F269E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2213F2" w:rsidRPr="004F269E">
        <w:rPr>
          <w:rFonts w:ascii="Times New Roman" w:hAnsi="Times New Roman" w:cs="Times New Roman"/>
          <w:i/>
          <w:sz w:val="24"/>
          <w:szCs w:val="24"/>
        </w:rPr>
        <w:t>treorie</w:t>
      </w:r>
      <w:proofErr w:type="spellEnd"/>
      <w:r w:rsidR="002213F2" w:rsidRPr="004F269E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="002213F2" w:rsidRPr="004F269E">
        <w:rPr>
          <w:rFonts w:ascii="Times New Roman" w:hAnsi="Times New Roman" w:cs="Times New Roman"/>
          <w:i/>
          <w:sz w:val="24"/>
          <w:szCs w:val="24"/>
        </w:rPr>
        <w:t>pratique</w:t>
      </w:r>
      <w:proofErr w:type="spellEnd"/>
      <w:r w:rsidR="002213F2" w:rsidRPr="004F26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13F2" w:rsidRPr="004F269E">
        <w:rPr>
          <w:rFonts w:ascii="Times New Roman" w:hAnsi="Times New Roman" w:cs="Times New Roman"/>
          <w:i/>
          <w:sz w:val="24"/>
          <w:szCs w:val="24"/>
        </w:rPr>
        <w:t>politiques</w:t>
      </w:r>
      <w:proofErr w:type="spellEnd"/>
      <w:r w:rsidR="002213F2" w:rsidRPr="004F269E">
        <w:rPr>
          <w:rFonts w:ascii="Times New Roman" w:hAnsi="Times New Roman" w:cs="Times New Roman"/>
          <w:i/>
          <w:sz w:val="24"/>
          <w:szCs w:val="24"/>
        </w:rPr>
        <w:t xml:space="preserve"> a la </w:t>
      </w:r>
      <w:proofErr w:type="spellStart"/>
      <w:r w:rsidR="002213F2" w:rsidRPr="004F269E">
        <w:rPr>
          <w:rFonts w:ascii="Times New Roman" w:hAnsi="Times New Roman" w:cs="Times New Roman"/>
          <w:i/>
          <w:sz w:val="24"/>
          <w:szCs w:val="24"/>
        </w:rPr>
        <w:t>renaissance</w:t>
      </w:r>
      <w:proofErr w:type="spellEnd"/>
      <w:r w:rsidR="00633C4C">
        <w:rPr>
          <w:rFonts w:ascii="Times New Roman" w:hAnsi="Times New Roman" w:cs="Times New Roman"/>
          <w:i/>
          <w:sz w:val="24"/>
          <w:szCs w:val="24"/>
        </w:rPr>
        <w:t>,</w:t>
      </w:r>
      <w:r w:rsidR="00633C4C" w:rsidRPr="00633C4C">
        <w:rPr>
          <w:rFonts w:ascii="Times New Roman" w:hAnsi="Times New Roman" w:cs="Times New Roman"/>
          <w:sz w:val="24"/>
          <w:szCs w:val="24"/>
        </w:rPr>
        <w:t xml:space="preserve"> </w:t>
      </w:r>
      <w:r w:rsidR="00633C4C" w:rsidRPr="00B7635D">
        <w:rPr>
          <w:rFonts w:ascii="Times New Roman" w:hAnsi="Times New Roman" w:cs="Times New Roman"/>
          <w:sz w:val="24"/>
          <w:szCs w:val="24"/>
        </w:rPr>
        <w:t>París,</w:t>
      </w:r>
      <w:r w:rsidR="00633C4C">
        <w:rPr>
          <w:rFonts w:ascii="Times New Roman" w:hAnsi="Times New Roman" w:cs="Times New Roman"/>
          <w:sz w:val="24"/>
          <w:szCs w:val="24"/>
        </w:rPr>
        <w:t xml:space="preserve"> 1977,</w:t>
      </w:r>
      <w:r w:rsidR="00633C4C" w:rsidRPr="00B7635D">
        <w:rPr>
          <w:rFonts w:ascii="Times New Roman" w:hAnsi="Times New Roman" w:cs="Times New Roman"/>
          <w:sz w:val="24"/>
          <w:szCs w:val="24"/>
        </w:rPr>
        <w:t xml:space="preserve"> páginas 333-346</w:t>
      </w:r>
      <w:r w:rsidR="00633C4C">
        <w:rPr>
          <w:rFonts w:ascii="Times New Roman" w:hAnsi="Times New Roman" w:cs="Times New Roman"/>
          <w:sz w:val="24"/>
          <w:szCs w:val="24"/>
        </w:rPr>
        <w:t>.</w:t>
      </w:r>
    </w:p>
    <w:p w:rsidR="00066CCB" w:rsidRPr="004F269E" w:rsidRDefault="00066CCB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6D0E98">
        <w:rPr>
          <w:rStyle w:val="hps"/>
          <w:rFonts w:ascii="Times New Roman" w:hAnsi="Times New Roman" w:cs="Times New Roman"/>
          <w:b/>
          <w:sz w:val="24"/>
          <w:szCs w:val="24"/>
        </w:rPr>
        <w:t>Aportación</w:t>
      </w:r>
      <w:r w:rsidR="00B65119" w:rsidRPr="006D0E98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FA136A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el lazarillo escrito en tempos de las ideas del movimiento de los alumbrados</w:t>
      </w:r>
      <w:r w:rsidR="007B7E19" w:rsidRPr="006D0E98">
        <w:rPr>
          <w:rStyle w:val="hps"/>
          <w:rFonts w:ascii="Times New Roman" w:hAnsi="Times New Roman" w:cs="Times New Roman"/>
          <w:sz w:val="24"/>
          <w:szCs w:val="24"/>
        </w:rPr>
        <w:t>.</w:t>
      </w:r>
      <w:r w:rsidR="00FA136A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2139B" w:rsidRPr="006D0E98">
        <w:rPr>
          <w:rStyle w:val="hps"/>
          <w:rFonts w:ascii="Times New Roman" w:hAnsi="Times New Roman" w:cs="Times New Roman"/>
          <w:sz w:val="24"/>
          <w:szCs w:val="24"/>
        </w:rPr>
        <w:t>Lázaro</w:t>
      </w:r>
      <w:r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A136A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recibe ayuda de dios y </w:t>
      </w:r>
      <w:r w:rsidR="00B65119" w:rsidRPr="006D0E98">
        <w:rPr>
          <w:rStyle w:val="hps"/>
          <w:rFonts w:ascii="Times New Roman" w:hAnsi="Times New Roman" w:cs="Times New Roman"/>
          <w:sz w:val="24"/>
          <w:szCs w:val="24"/>
        </w:rPr>
        <w:t>estabiliza su situación social y económica siguiendo enseñanzas tradicionales</w:t>
      </w:r>
      <w:r w:rsidR="00BF7892" w:rsidRPr="006D0E98">
        <w:rPr>
          <w:rStyle w:val="hps"/>
          <w:rFonts w:ascii="Times New Roman" w:hAnsi="Times New Roman" w:cs="Times New Roman"/>
          <w:sz w:val="24"/>
          <w:szCs w:val="24"/>
        </w:rPr>
        <w:t>, el matrimonio</w:t>
      </w:r>
      <w:r w:rsidR="00BF7892" w:rsidRPr="004F269E">
        <w:rPr>
          <w:rStyle w:val="hps"/>
          <w:rFonts w:ascii="Times New Roman" w:hAnsi="Times New Roman" w:cs="Times New Roman"/>
          <w:color w:val="333333"/>
          <w:sz w:val="24"/>
          <w:szCs w:val="24"/>
        </w:rPr>
        <w:t>.</w:t>
      </w:r>
    </w:p>
    <w:p w:rsidR="005534AE" w:rsidRPr="006D0E98" w:rsidRDefault="00BF7892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6D0E98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1983 T. </w:t>
      </w:r>
      <w:proofErr w:type="spellStart"/>
      <w:r w:rsidRPr="006D0E98">
        <w:rPr>
          <w:rStyle w:val="hps"/>
          <w:rFonts w:ascii="Times New Roman" w:hAnsi="Times New Roman" w:cs="Times New Roman"/>
          <w:sz w:val="24"/>
          <w:szCs w:val="24"/>
          <w:u w:val="single"/>
        </w:rPr>
        <w:t>Hanrahan</w:t>
      </w:r>
      <w:proofErr w:type="spellEnd"/>
      <w:r w:rsidR="005534AE" w:rsidRPr="006D0E98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F7892" w:rsidRPr="006D0E98" w:rsidRDefault="00BF7892">
      <w:pPr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r w:rsidRPr="006D0E98">
        <w:rPr>
          <w:rStyle w:val="hps"/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Pr="006D0E98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696BD0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96BD0" w:rsidRPr="004F269E">
        <w:rPr>
          <w:rStyle w:val="hps"/>
          <w:rFonts w:ascii="Times New Roman" w:hAnsi="Times New Roman" w:cs="Times New Roman"/>
          <w:color w:val="333333"/>
          <w:sz w:val="24"/>
          <w:szCs w:val="24"/>
        </w:rPr>
        <w:t>“</w:t>
      </w:r>
      <w:r w:rsidR="00696BD0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Lazarillo de Tormes: </w:t>
      </w:r>
      <w:proofErr w:type="spellStart"/>
      <w:r w:rsidR="00696BD0" w:rsidRPr="006D0E98">
        <w:rPr>
          <w:rStyle w:val="hps"/>
          <w:rFonts w:ascii="Times New Roman" w:hAnsi="Times New Roman" w:cs="Times New Roman"/>
          <w:sz w:val="24"/>
          <w:szCs w:val="24"/>
        </w:rPr>
        <w:t>Erasmian</w:t>
      </w:r>
      <w:proofErr w:type="spellEnd"/>
      <w:r w:rsidR="00696BD0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satireo </w:t>
      </w:r>
      <w:proofErr w:type="spellStart"/>
      <w:r w:rsidR="00696BD0" w:rsidRPr="006D0E98">
        <w:rPr>
          <w:rStyle w:val="hps"/>
          <w:rFonts w:ascii="Times New Roman" w:hAnsi="Times New Roman" w:cs="Times New Roman"/>
          <w:sz w:val="24"/>
          <w:szCs w:val="24"/>
        </w:rPr>
        <w:t>or</w:t>
      </w:r>
      <w:proofErr w:type="spellEnd"/>
      <w:r w:rsidR="00696BD0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BD0" w:rsidRPr="006D0E98">
        <w:rPr>
          <w:rStyle w:val="hps"/>
          <w:rFonts w:ascii="Times New Roman" w:hAnsi="Times New Roman" w:cs="Times New Roman"/>
          <w:sz w:val="24"/>
          <w:szCs w:val="24"/>
        </w:rPr>
        <w:t>Protestant</w:t>
      </w:r>
      <w:proofErr w:type="spellEnd"/>
      <w:r w:rsidR="00696BD0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BD0" w:rsidRPr="006D0E98">
        <w:rPr>
          <w:rStyle w:val="hps"/>
          <w:rFonts w:ascii="Times New Roman" w:hAnsi="Times New Roman" w:cs="Times New Roman"/>
          <w:sz w:val="24"/>
          <w:szCs w:val="24"/>
        </w:rPr>
        <w:t>Reform</w:t>
      </w:r>
      <w:proofErr w:type="spellEnd"/>
      <w:r w:rsidR="00696BD0" w:rsidRPr="006D0E98">
        <w:rPr>
          <w:rStyle w:val="hps"/>
          <w:rFonts w:ascii="Times New Roman" w:hAnsi="Times New Roman" w:cs="Times New Roman"/>
          <w:sz w:val="24"/>
          <w:szCs w:val="24"/>
        </w:rPr>
        <w:t>?</w:t>
      </w:r>
      <w:r w:rsidR="00195F53" w:rsidRPr="006D0E98">
        <w:rPr>
          <w:rStyle w:val="hps"/>
          <w:rFonts w:ascii="Times New Roman" w:hAnsi="Times New Roman" w:cs="Times New Roman"/>
          <w:sz w:val="24"/>
          <w:szCs w:val="24"/>
        </w:rPr>
        <w:t>”</w:t>
      </w:r>
      <w:r w:rsidR="0082557A" w:rsidRPr="006D0E98">
        <w:rPr>
          <w:rStyle w:val="hps"/>
          <w:rFonts w:ascii="Times New Roman" w:hAnsi="Times New Roman" w:cs="Times New Roman"/>
          <w:sz w:val="24"/>
          <w:szCs w:val="24"/>
        </w:rPr>
        <w:t>, Hispania, LXVI.</w:t>
      </w:r>
      <w:r w:rsidR="00633C4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(1983), págs. 333-339</w:t>
      </w:r>
    </w:p>
    <w:p w:rsidR="00DF40E8" w:rsidRPr="006D0E98" w:rsidRDefault="008D3CC5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6D0E98">
        <w:rPr>
          <w:rStyle w:val="hps"/>
          <w:rFonts w:ascii="Times New Roman" w:hAnsi="Times New Roman" w:cs="Times New Roman"/>
          <w:b/>
          <w:sz w:val="24"/>
          <w:szCs w:val="24"/>
        </w:rPr>
        <w:t>Aportación</w:t>
      </w:r>
      <w:r w:rsidRPr="005534AE">
        <w:rPr>
          <w:rStyle w:val="hps"/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Pr="004F269E">
        <w:rPr>
          <w:rStyle w:val="hps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identificación de algunos elementos del </w:t>
      </w:r>
      <w:r w:rsidRPr="006D0E98">
        <w:rPr>
          <w:rStyle w:val="hps"/>
          <w:rFonts w:ascii="Times New Roman" w:hAnsi="Times New Roman" w:cs="Times New Roman"/>
          <w:i/>
          <w:sz w:val="24"/>
          <w:szCs w:val="24"/>
        </w:rPr>
        <w:t>lazarillo</w:t>
      </w:r>
      <w:r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con la doctrina de Lutero</w:t>
      </w:r>
      <w:r w:rsidR="000F20B6" w:rsidRPr="006D0E98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EE3240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F40E8" w:rsidRPr="006D0E98">
        <w:rPr>
          <w:rStyle w:val="hps"/>
          <w:rFonts w:ascii="Times New Roman" w:hAnsi="Times New Roman" w:cs="Times New Roman"/>
          <w:sz w:val="24"/>
          <w:szCs w:val="24"/>
        </w:rPr>
        <w:t>Debe de verse los asuntos religiosos desde una posición teológica.</w:t>
      </w:r>
      <w:r w:rsidR="000F20B6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También, n</w:t>
      </w:r>
      <w:r w:rsidR="00DF40E8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egación </w:t>
      </w:r>
      <w:r w:rsidR="0062139B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62139B" w:rsidRPr="006D0E98">
        <w:rPr>
          <w:rStyle w:val="hps"/>
          <w:rFonts w:ascii="Times New Roman" w:hAnsi="Times New Roman" w:cs="Times New Roman"/>
          <w:sz w:val="24"/>
          <w:szCs w:val="24"/>
        </w:rPr>
        <w:t>conexion</w:t>
      </w:r>
      <w:proofErr w:type="spellEnd"/>
      <w:r w:rsidR="0062139B" w:rsidRPr="006D0E9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F40E8" w:rsidRPr="006D0E98">
        <w:rPr>
          <w:rStyle w:val="hps"/>
          <w:rFonts w:ascii="Times New Roman" w:hAnsi="Times New Roman" w:cs="Times New Roman"/>
          <w:sz w:val="24"/>
          <w:szCs w:val="24"/>
        </w:rPr>
        <w:t>de la novela con movimientos reformistas</w:t>
      </w:r>
    </w:p>
    <w:p w:rsidR="00EE3240" w:rsidRPr="006D0E98" w:rsidRDefault="00EE3240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6D0E98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1967 J. </w:t>
      </w:r>
      <w:proofErr w:type="spellStart"/>
      <w:r w:rsidRPr="006D0E98">
        <w:rPr>
          <w:rStyle w:val="hps"/>
          <w:rFonts w:ascii="Times New Roman" w:hAnsi="Times New Roman" w:cs="Times New Roman"/>
          <w:sz w:val="24"/>
          <w:szCs w:val="24"/>
          <w:u w:val="single"/>
        </w:rPr>
        <w:t>Joset</w:t>
      </w:r>
      <w:proofErr w:type="spellEnd"/>
    </w:p>
    <w:p w:rsidR="00286BF5" w:rsidRPr="00704CAC" w:rsidRDefault="00EE3240" w:rsidP="00286BF5">
      <w:pPr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="00286BF5"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“</w:t>
      </w:r>
      <w:r w:rsidR="00286BF5"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Lazarillo de Tormes </w:t>
      </w:r>
      <w:proofErr w:type="spellStart"/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>témoin</w:t>
      </w:r>
      <w:proofErr w:type="spellEnd"/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 son </w:t>
      </w:r>
      <w:proofErr w:type="spellStart"/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>temps</w:t>
      </w:r>
      <w:proofErr w:type="spellEnd"/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?”  </w:t>
      </w:r>
      <w:proofErr w:type="spellStart"/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>Revue</w:t>
      </w:r>
      <w:proofErr w:type="spellEnd"/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>Langues</w:t>
      </w:r>
      <w:proofErr w:type="spellEnd"/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>Vivantes</w:t>
      </w:r>
      <w:proofErr w:type="spellEnd"/>
      <w:r w:rsidR="00286BF5" w:rsidRPr="00704CAC">
        <w:rPr>
          <w:rStyle w:val="hps"/>
          <w:rFonts w:ascii="Times New Roman" w:hAnsi="Times New Roman" w:cs="Times New Roman"/>
          <w:sz w:val="24"/>
          <w:szCs w:val="24"/>
        </w:rPr>
        <w:t>, XXXIII</w:t>
      </w:r>
      <w:r w:rsidR="00633C4C">
        <w:rPr>
          <w:rStyle w:val="hps"/>
          <w:rFonts w:ascii="Times New Roman" w:hAnsi="Times New Roman" w:cs="Times New Roman"/>
          <w:sz w:val="24"/>
          <w:szCs w:val="24"/>
        </w:rPr>
        <w:t xml:space="preserve">.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(1967),  págs. 267-288.</w:t>
      </w:r>
    </w:p>
    <w:p w:rsidR="00EE3240" w:rsidRPr="00704CAC" w:rsidRDefault="00EE3240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="004D414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no ve un pensamiento erasmista en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los pasajes del lazarillo</w:t>
      </w:r>
      <w:r w:rsidR="004D414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9024CF" w:rsidRPr="00704CAC">
        <w:rPr>
          <w:rStyle w:val="hps"/>
          <w:rFonts w:ascii="Times New Roman" w:hAnsi="Times New Roman" w:cs="Times New Roman"/>
          <w:sz w:val="24"/>
          <w:szCs w:val="24"/>
        </w:rPr>
        <w:t>más bien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D414B" w:rsidRPr="00704CAC">
        <w:rPr>
          <w:rStyle w:val="hps"/>
          <w:rFonts w:ascii="Times New Roman" w:hAnsi="Times New Roman" w:cs="Times New Roman"/>
          <w:sz w:val="24"/>
          <w:szCs w:val="24"/>
        </w:rPr>
        <w:t>los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4CAC">
        <w:rPr>
          <w:rStyle w:val="hps"/>
          <w:rFonts w:ascii="Times New Roman" w:hAnsi="Times New Roman" w:cs="Times New Roman"/>
          <w:sz w:val="24"/>
          <w:szCs w:val="24"/>
        </w:rPr>
        <w:t>sitúan</w:t>
      </w:r>
      <w:proofErr w:type="gramEnd"/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dentro de la sátira anticlerical</w:t>
      </w:r>
      <w:r w:rsidR="009024CF" w:rsidRPr="00704CAC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F4445F" w:rsidRPr="00704CAC" w:rsidRDefault="00F4445F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1975 A.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Deyermond</w:t>
      </w:r>
      <w:proofErr w:type="spellEnd"/>
    </w:p>
    <w:p w:rsidR="00BB3CFC" w:rsidRPr="00704CAC" w:rsidRDefault="00F4445F">
      <w:pPr>
        <w:rPr>
          <w:rStyle w:val="hps"/>
          <w:rFonts w:ascii="Times New Roman" w:hAnsi="Times New Roman" w:cs="Times New Roman"/>
          <w:i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  <w:u w:val="single"/>
        </w:rPr>
        <w:t>Titulo</w:t>
      </w:r>
      <w:proofErr w:type="spellEnd"/>
      <w:r w:rsidRPr="00704CAC">
        <w:rPr>
          <w:rStyle w:val="hps"/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B3CFC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1C2037" w:rsidRPr="00704CAC">
        <w:rPr>
          <w:rStyle w:val="hps"/>
          <w:rFonts w:ascii="Times New Roman" w:hAnsi="Times New Roman" w:cs="Times New Roman"/>
          <w:sz w:val="24"/>
          <w:szCs w:val="24"/>
        </w:rPr>
        <w:t>“</w:t>
      </w:r>
      <w:r w:rsidR="001C2037" w:rsidRPr="00704CAC">
        <w:rPr>
          <w:rStyle w:val="hps"/>
          <w:rFonts w:ascii="Times New Roman" w:hAnsi="Times New Roman" w:cs="Times New Roman"/>
          <w:i/>
          <w:sz w:val="24"/>
          <w:szCs w:val="24"/>
        </w:rPr>
        <w:t>lazarillo de Tormes</w:t>
      </w:r>
      <w:r w:rsidR="001C2037" w:rsidRPr="00704CAC">
        <w:rPr>
          <w:rStyle w:val="hps"/>
          <w:rFonts w:ascii="Times New Roman" w:hAnsi="Times New Roman" w:cs="Times New Roman"/>
          <w:sz w:val="24"/>
          <w:szCs w:val="24"/>
        </w:rPr>
        <w:t>”</w:t>
      </w:r>
      <w:r w:rsidR="001C2037"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: A </w:t>
      </w:r>
      <w:proofErr w:type="spellStart"/>
      <w:r w:rsidR="001C2037" w:rsidRPr="00704CAC">
        <w:rPr>
          <w:rStyle w:val="hps"/>
          <w:rFonts w:ascii="Times New Roman" w:hAnsi="Times New Roman" w:cs="Times New Roman"/>
          <w:i/>
          <w:sz w:val="24"/>
          <w:szCs w:val="24"/>
        </w:rPr>
        <w:t>Critical</w:t>
      </w:r>
      <w:proofErr w:type="spellEnd"/>
      <w:r w:rsidR="001C2037"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="001C2037" w:rsidRPr="00633C4C">
        <w:rPr>
          <w:rStyle w:val="hps"/>
          <w:rFonts w:ascii="Times New Roman" w:hAnsi="Times New Roman" w:cs="Times New Roman"/>
          <w:i/>
          <w:sz w:val="24"/>
          <w:szCs w:val="24"/>
        </w:rPr>
        <w:t>Guide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,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Londres (1975)</w:t>
      </w:r>
    </w:p>
    <w:p w:rsidR="00F4445F" w:rsidRPr="00704CAC" w:rsidRDefault="00F4445F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="0028420E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se pronuncia en idénticos términos</w:t>
      </w:r>
      <w:r w:rsidR="004D414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, tiene las mismas ideas que el autor nombrado anteriormente, J. </w:t>
      </w:r>
      <w:proofErr w:type="spellStart"/>
      <w:r w:rsidR="004D414B" w:rsidRPr="00704CAC">
        <w:rPr>
          <w:rStyle w:val="hps"/>
          <w:rFonts w:ascii="Times New Roman" w:hAnsi="Times New Roman" w:cs="Times New Roman"/>
          <w:sz w:val="24"/>
          <w:szCs w:val="24"/>
        </w:rPr>
        <w:t>Joset</w:t>
      </w:r>
      <w:proofErr w:type="spellEnd"/>
      <w:r w:rsidR="004D414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. </w:t>
      </w:r>
    </w:p>
    <w:p w:rsidR="00F4445F" w:rsidRPr="00704CAC" w:rsidRDefault="00F4445F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1971 F. Ayala</w:t>
      </w:r>
    </w:p>
    <w:p w:rsidR="00633C4C" w:rsidRPr="00633C4C" w:rsidRDefault="0028420E" w:rsidP="00633C4C">
      <w:pPr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365382"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“El Lazarillo: </w:t>
      </w:r>
      <w:r w:rsidR="00365382" w:rsidRPr="00704CAC">
        <w:rPr>
          <w:rStyle w:val="hps"/>
          <w:rFonts w:ascii="Times New Roman" w:hAnsi="Times New Roman" w:cs="Times New Roman"/>
          <w:sz w:val="24"/>
          <w:szCs w:val="24"/>
        </w:rPr>
        <w:t>Nuevo examen de algunos aspectos”, cuadernos americanos núm. 150.</w:t>
      </w:r>
      <w:r w:rsidR="00633C4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(1967), págs. 209-235; recogido en *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El &lt;&lt;Lazarillo&gt;&gt; reexaminado. Nuevo examen de algunos aspectos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, Madrid, 1971, y en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los ensayos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, págs. 752-820.</w:t>
      </w:r>
    </w:p>
    <w:p w:rsidR="0028420E" w:rsidRPr="00704CAC" w:rsidRDefault="005534AE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</w:t>
      </w:r>
      <w:r w:rsidR="0028420E" w:rsidRPr="00704CAC">
        <w:rPr>
          <w:rStyle w:val="hps"/>
          <w:rFonts w:ascii="Times New Roman" w:hAnsi="Times New Roman" w:cs="Times New Roman"/>
          <w:b/>
          <w:sz w:val="24"/>
          <w:szCs w:val="24"/>
        </w:rPr>
        <w:t>portación:</w:t>
      </w:r>
      <w:r w:rsidR="0028420E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no siempre las coincidencias entre la novela y la producción erasmiana se reducen solo al ámbito religioso</w:t>
      </w:r>
    </w:p>
    <w:p w:rsidR="0028420E" w:rsidRPr="00704CAC" w:rsidRDefault="0028420E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lastRenderedPageBreak/>
        <w:t xml:space="preserve">1969 A.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Wiltrout</w:t>
      </w:r>
      <w:proofErr w:type="spellEnd"/>
    </w:p>
    <w:p w:rsidR="0028420E" w:rsidRPr="00704CAC" w:rsidRDefault="0028420E">
      <w:pPr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="008312DE"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8312DE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100380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100380" w:rsidRPr="00704CAC">
        <w:rPr>
          <w:rStyle w:val="hps"/>
          <w:rFonts w:ascii="Times New Roman" w:hAnsi="Times New Roman" w:cs="Times New Roman"/>
          <w:sz w:val="24"/>
          <w:szCs w:val="24"/>
        </w:rPr>
        <w:t>The</w:t>
      </w:r>
      <w:proofErr w:type="spellEnd"/>
      <w:r w:rsidR="00100380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100380" w:rsidRPr="00704CAC">
        <w:rPr>
          <w:rStyle w:val="hps"/>
          <w:rFonts w:ascii="Times New Roman" w:hAnsi="Times New Roman" w:cs="Times New Roman"/>
          <w:i/>
          <w:sz w:val="24"/>
          <w:szCs w:val="24"/>
        </w:rPr>
        <w:t>Lazarillo de Tormes</w:t>
      </w:r>
      <w:r w:rsidR="00100380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and Erasmus’ </w:t>
      </w:r>
      <w:proofErr w:type="spellStart"/>
      <w:r w:rsidR="00100380" w:rsidRPr="00704CAC">
        <w:rPr>
          <w:rStyle w:val="hps"/>
          <w:rFonts w:ascii="Times New Roman" w:hAnsi="Times New Roman" w:cs="Times New Roman"/>
          <w:sz w:val="24"/>
          <w:szCs w:val="24"/>
        </w:rPr>
        <w:t>Opulentia</w:t>
      </w:r>
      <w:proofErr w:type="spellEnd"/>
      <w:r w:rsidR="00100380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380" w:rsidRPr="00704CAC">
        <w:rPr>
          <w:rStyle w:val="hps"/>
          <w:rFonts w:ascii="Times New Roman" w:hAnsi="Times New Roman" w:cs="Times New Roman"/>
          <w:sz w:val="24"/>
          <w:szCs w:val="24"/>
        </w:rPr>
        <w:t>sordida</w:t>
      </w:r>
      <w:proofErr w:type="spellEnd"/>
      <w:r w:rsidR="00100380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100380" w:rsidRPr="00704CAC">
        <w:rPr>
          <w:rStyle w:val="hps"/>
          <w:rFonts w:ascii="Times New Roman" w:hAnsi="Times New Roman" w:cs="Times New Roman"/>
          <w:i/>
          <w:sz w:val="24"/>
          <w:szCs w:val="24"/>
        </w:rPr>
        <w:t>Romanische</w:t>
      </w:r>
      <w:proofErr w:type="spellEnd"/>
      <w:r w:rsidR="00100380"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0380" w:rsidRPr="00704CAC">
        <w:rPr>
          <w:rStyle w:val="hps"/>
          <w:rFonts w:ascii="Times New Roman" w:hAnsi="Times New Roman" w:cs="Times New Roman"/>
          <w:i/>
          <w:sz w:val="24"/>
          <w:szCs w:val="24"/>
        </w:rPr>
        <w:t>Forschungen</w:t>
      </w:r>
      <w:proofErr w:type="spellEnd"/>
      <w:r w:rsidR="00100380"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, </w:t>
      </w:r>
      <w:r w:rsidR="00100380" w:rsidRPr="00704CAC">
        <w:rPr>
          <w:rStyle w:val="hps"/>
          <w:rFonts w:ascii="Times New Roman" w:hAnsi="Times New Roman" w:cs="Times New Roman"/>
          <w:sz w:val="24"/>
          <w:szCs w:val="24"/>
        </w:rPr>
        <w:t>LXXI.</w:t>
      </w:r>
      <w:r w:rsidR="00633C4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(1969), Págs. 550-564</w:t>
      </w:r>
      <w:r w:rsidR="00633C4C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28420E" w:rsidRPr="00704CAC" w:rsidRDefault="0028420E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960A38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semejanza entre la </w:t>
      </w:r>
      <w:proofErr w:type="spellStart"/>
      <w:r w:rsidR="00960A38" w:rsidRPr="00704CAC">
        <w:rPr>
          <w:rStyle w:val="hps"/>
          <w:rFonts w:ascii="Times New Roman" w:hAnsi="Times New Roman" w:cs="Times New Roman"/>
          <w:i/>
          <w:sz w:val="24"/>
          <w:szCs w:val="24"/>
        </w:rPr>
        <w:t>opulentia</w:t>
      </w:r>
      <w:proofErr w:type="spellEnd"/>
      <w:r w:rsidR="00960A38"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0A38" w:rsidRPr="00704CAC">
        <w:rPr>
          <w:rStyle w:val="hps"/>
          <w:rFonts w:ascii="Times New Roman" w:hAnsi="Times New Roman" w:cs="Times New Roman"/>
          <w:i/>
          <w:sz w:val="24"/>
          <w:szCs w:val="24"/>
        </w:rPr>
        <w:t>sordida</w:t>
      </w:r>
      <w:proofErr w:type="spellEnd"/>
      <w:r w:rsidR="00960A38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 Erasmo y la autobiografía del Pregonero de Toledo, desde las actuaciones </w:t>
      </w:r>
      <w:r w:rsidR="00EB43A8" w:rsidRPr="00704CAC">
        <w:rPr>
          <w:rStyle w:val="hps"/>
          <w:rFonts w:ascii="Times New Roman" w:hAnsi="Times New Roman" w:cs="Times New Roman"/>
          <w:sz w:val="24"/>
          <w:szCs w:val="24"/>
        </w:rPr>
        <w:t>d</w:t>
      </w:r>
      <w:r w:rsidR="00960A38" w:rsidRPr="00704CAC">
        <w:rPr>
          <w:rStyle w:val="hps"/>
          <w:rFonts w:ascii="Times New Roman" w:hAnsi="Times New Roman" w:cs="Times New Roman"/>
          <w:sz w:val="24"/>
          <w:szCs w:val="24"/>
        </w:rPr>
        <w:t>e Gilberto y Lázaro frente al problema del hambre…</w:t>
      </w:r>
    </w:p>
    <w:p w:rsidR="00737FB1" w:rsidRPr="00704CAC" w:rsidRDefault="00737FB1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1969</w:t>
      </w:r>
      <w:r w:rsidR="009634C3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F. Lázaro </w:t>
      </w:r>
    </w:p>
    <w:p w:rsidR="00633C4C" w:rsidRPr="00633C4C" w:rsidRDefault="00737FB1" w:rsidP="00633C4C">
      <w:pPr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365382" w:rsidRPr="00704CAC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r w:rsidR="00C92DB5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“construcción y sentido del </w:t>
      </w:r>
      <w:r w:rsidR="00633C4C">
        <w:rPr>
          <w:rStyle w:val="hps"/>
          <w:rFonts w:ascii="Times New Roman" w:hAnsi="Times New Roman" w:cs="Times New Roman"/>
          <w:i/>
          <w:sz w:val="24"/>
          <w:szCs w:val="24"/>
        </w:rPr>
        <w:t>Lazarillo de T</w:t>
      </w:r>
      <w:r w:rsidR="00C92DB5" w:rsidRPr="00704CAC">
        <w:rPr>
          <w:rStyle w:val="hps"/>
          <w:rFonts w:ascii="Times New Roman" w:hAnsi="Times New Roman" w:cs="Times New Roman"/>
          <w:i/>
          <w:sz w:val="24"/>
          <w:szCs w:val="24"/>
        </w:rPr>
        <w:t>ormes</w:t>
      </w:r>
      <w:r w:rsidR="00C92DB5" w:rsidRPr="00633C4C">
        <w:rPr>
          <w:rStyle w:val="hps"/>
          <w:rFonts w:ascii="Times New Roman" w:hAnsi="Times New Roman" w:cs="Times New Roman"/>
          <w:sz w:val="24"/>
          <w:szCs w:val="24"/>
        </w:rPr>
        <w:t>”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Abaco,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I (1969),  págs. 45-134: recogido en *[1972], págs. 59-192.</w:t>
      </w:r>
    </w:p>
    <w:p w:rsidR="00E22455" w:rsidRPr="00704CAC" w:rsidRDefault="00E22455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1971 M.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Bataillon</w:t>
      </w:r>
      <w:proofErr w:type="spellEnd"/>
    </w:p>
    <w:p w:rsidR="00633C4C" w:rsidRPr="004F269E" w:rsidRDefault="00E22455" w:rsidP="00633C4C">
      <w:pPr>
        <w:rPr>
          <w:rStyle w:val="hps"/>
          <w:rFonts w:ascii="Times New Roman" w:hAnsi="Times New Roman" w:cs="Times New Roman"/>
          <w:i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Título: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&lt;&lt;</w:t>
      </w:r>
      <w:r w:rsidR="00633C4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problème</w:t>
      </w:r>
      <w:proofErr w:type="spellEnd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d’influence</w:t>
      </w:r>
      <w:proofErr w:type="spellEnd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d’Erasme</w:t>
      </w:r>
      <w:proofErr w:type="spellEnd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espagne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L’Eloge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de la Folie</w:t>
      </w:r>
      <w:r w:rsid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&gt;&gt;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actes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du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congrés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Erasme</w:t>
      </w:r>
      <w:proofErr w:type="spellEnd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, Londres y </w:t>
      </w:r>
      <w:proofErr w:type="spellStart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Amsterdam</w:t>
      </w:r>
      <w:proofErr w:type="spellEnd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,  1971, págs. 136-147; trad. esp. En Erasmo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y el erasmismo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, Barcelona, 1977, págs. 327- 346.</w:t>
      </w:r>
    </w:p>
    <w:p w:rsidR="00737FB1" w:rsidRPr="00704CAC" w:rsidRDefault="00737FB1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posibles concordancias de la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</w:rPr>
        <w:t>Moria</w:t>
      </w:r>
      <w:proofErr w:type="spellEnd"/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con la carta de Lázaro</w:t>
      </w:r>
    </w:p>
    <w:p w:rsidR="00960A38" w:rsidRPr="00704CAC" w:rsidRDefault="00B82023">
      <w:pPr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1969 R.W. Truman</w:t>
      </w:r>
    </w:p>
    <w:p w:rsidR="00633C4C" w:rsidRPr="00633C4C" w:rsidRDefault="009634C3" w:rsidP="00633C4C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Tí</w:t>
      </w:r>
      <w:r w:rsidR="00B82023"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tulo</w:t>
      </w:r>
      <w:proofErr w:type="spellEnd"/>
      <w:r w:rsidR="003718A4"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718A4"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3718A4"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>Lázaro</w:t>
      </w:r>
      <w:proofErr w:type="spellEnd"/>
      <w:r w:rsidR="003718A4"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718A4"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>Tormes</w:t>
      </w:r>
      <w:proofErr w:type="spellEnd"/>
      <w:r w:rsidR="003718A4"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="003718A4" w:rsidRPr="00704CA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Homos </w:t>
      </w:r>
      <w:proofErr w:type="spellStart"/>
      <w:r w:rsidR="003718A4" w:rsidRPr="00704CA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novus</w:t>
      </w:r>
      <w:proofErr w:type="spellEnd"/>
      <w:r w:rsidR="003718A4"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tradition”, the modern language review, LXIV</w:t>
      </w:r>
      <w:r w:rsidR="007F0658"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>.</w:t>
      </w:r>
      <w:r w:rsid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(1969), págs. 62-67.</w:t>
      </w:r>
    </w:p>
    <w:p w:rsidR="00B82023" w:rsidRPr="00704CAC" w:rsidRDefault="005534AE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</w:t>
      </w:r>
      <w:r w:rsidR="004927FE"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Lá</w:t>
      </w:r>
      <w:r w:rsidR="00B82023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zaro como parodia del “homo </w:t>
      </w:r>
      <w:proofErr w:type="spellStart"/>
      <w:r w:rsidR="00B82023" w:rsidRPr="00704CAC">
        <w:rPr>
          <w:rStyle w:val="hps"/>
          <w:rFonts w:ascii="Times New Roman" w:hAnsi="Times New Roman" w:cs="Times New Roman"/>
          <w:sz w:val="24"/>
          <w:szCs w:val="24"/>
        </w:rPr>
        <w:t>novus</w:t>
      </w:r>
      <w:proofErr w:type="spellEnd"/>
      <w:r w:rsidR="00B82023" w:rsidRPr="00704CAC">
        <w:rPr>
          <w:rStyle w:val="hps"/>
          <w:rFonts w:ascii="Times New Roman" w:hAnsi="Times New Roman" w:cs="Times New Roman"/>
          <w:sz w:val="24"/>
          <w:szCs w:val="24"/>
        </w:rPr>
        <w:t>”</w:t>
      </w:r>
      <w:r w:rsidR="004927FE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relatado en varios tratados humanísticos sobre la nobleza.</w:t>
      </w:r>
    </w:p>
    <w:p w:rsidR="00751F0B" w:rsidRPr="00704CAC" w:rsidRDefault="00751F0B">
      <w:pPr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 xml:space="preserve">1975 </w:t>
      </w:r>
    </w:p>
    <w:p w:rsidR="004927FE" w:rsidRPr="00704CAC" w:rsidRDefault="004927FE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Semejanza de la novela con </w:t>
      </w:r>
      <w:r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704CAC">
        <w:rPr>
          <w:rStyle w:val="hps"/>
          <w:rFonts w:ascii="Times New Roman" w:hAnsi="Times New Roman" w:cs="Times New Roman"/>
          <w:i/>
          <w:sz w:val="24"/>
          <w:szCs w:val="24"/>
        </w:rPr>
        <w:t>remidiis</w:t>
      </w:r>
      <w:proofErr w:type="spellEnd"/>
      <w:r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4CAC">
        <w:rPr>
          <w:rStyle w:val="hps"/>
          <w:rFonts w:ascii="Times New Roman" w:hAnsi="Times New Roman" w:cs="Times New Roman"/>
          <w:i/>
          <w:sz w:val="24"/>
          <w:szCs w:val="24"/>
        </w:rPr>
        <w:t>utriusque</w:t>
      </w:r>
      <w:proofErr w:type="spellEnd"/>
      <w:r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4CAC">
        <w:rPr>
          <w:rStyle w:val="hps"/>
          <w:rFonts w:ascii="Times New Roman" w:hAnsi="Times New Roman" w:cs="Times New Roman"/>
          <w:i/>
          <w:sz w:val="24"/>
          <w:szCs w:val="24"/>
        </w:rPr>
        <w:t>fortunae</w:t>
      </w:r>
      <w:proofErr w:type="spellEnd"/>
      <w:r w:rsidR="00751F0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petrarquista, con las </w:t>
      </w:r>
      <w:r w:rsidR="00751F0B"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epístolas de </w:t>
      </w:r>
      <w:proofErr w:type="spellStart"/>
      <w:r w:rsidR="00751F0B" w:rsidRPr="00704CAC">
        <w:rPr>
          <w:rStyle w:val="hps"/>
          <w:rFonts w:ascii="Times New Roman" w:hAnsi="Times New Roman" w:cs="Times New Roman"/>
          <w:i/>
          <w:sz w:val="24"/>
          <w:szCs w:val="24"/>
        </w:rPr>
        <w:t>Lucilio</w:t>
      </w:r>
      <w:proofErr w:type="spellEnd"/>
      <w:r w:rsidR="00751F0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 séneca y con el </w:t>
      </w:r>
      <w:r w:rsidR="00751F0B" w:rsidRPr="00704CAC">
        <w:rPr>
          <w:rStyle w:val="hps"/>
          <w:rFonts w:ascii="Times New Roman" w:hAnsi="Times New Roman" w:cs="Times New Roman"/>
          <w:i/>
          <w:sz w:val="24"/>
          <w:szCs w:val="24"/>
        </w:rPr>
        <w:t>Elogio de la locura</w:t>
      </w:r>
      <w:r w:rsidR="00751F0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 Erasmo</w:t>
      </w:r>
    </w:p>
    <w:p w:rsidR="00B82023" w:rsidRPr="00704CAC" w:rsidRDefault="00B82023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1981 A.</w:t>
      </w:r>
      <w:r w:rsidR="007F0658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Vilanova</w:t>
      </w:r>
      <w:proofErr w:type="spellEnd"/>
    </w:p>
    <w:p w:rsidR="00633C4C" w:rsidRPr="004F269E" w:rsidRDefault="009634C3" w:rsidP="00633C4C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077284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="00633C4C" w:rsidRPr="00633C4C">
        <w:rPr>
          <w:rStyle w:val="hps"/>
          <w:rFonts w:ascii="Times New Roman" w:hAnsi="Times New Roman" w:cs="Times New Roman"/>
          <w:b/>
          <w:sz w:val="24"/>
          <w:szCs w:val="24"/>
        </w:rPr>
        <w:t xml:space="preserve">: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&lt;&lt;Lázaro de Tormes como ejemplo de una educación corruptora&gt;&gt;, en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actas del primer simposio de Literatura Española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, Salamanca, 1981,  págs. 65-118.</w:t>
      </w:r>
    </w:p>
    <w:p w:rsidR="00077284" w:rsidRPr="00704CAC" w:rsidRDefault="00077284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la vida de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</w:rPr>
        <w:t>lazaro</w:t>
      </w:r>
      <w:proofErr w:type="spellEnd"/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591154" w:rsidRPr="00704CAC">
        <w:rPr>
          <w:rStyle w:val="hps"/>
          <w:rFonts w:ascii="Times New Roman" w:hAnsi="Times New Roman" w:cs="Times New Roman"/>
          <w:sz w:val="24"/>
          <w:szCs w:val="24"/>
        </w:rPr>
        <w:t>“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como ejemplo de una educación corruptora</w:t>
      </w:r>
      <w:r w:rsidR="00591154" w:rsidRPr="00704CAC">
        <w:rPr>
          <w:rStyle w:val="hps"/>
          <w:rFonts w:ascii="Times New Roman" w:hAnsi="Times New Roman" w:cs="Times New Roman"/>
          <w:sz w:val="24"/>
          <w:szCs w:val="24"/>
        </w:rPr>
        <w:t>”</w:t>
      </w:r>
      <w:r w:rsidR="002E54F0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según Erasmo</w:t>
      </w:r>
    </w:p>
    <w:p w:rsidR="002E54F0" w:rsidRPr="00704CAC" w:rsidRDefault="002E54F0">
      <w:pPr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1983</w:t>
      </w:r>
    </w:p>
    <w:p w:rsidR="00633C4C" w:rsidRDefault="00691878" w:rsidP="00633C4C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Título: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&lt;&lt;el tema del hambre en el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Lazarillo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 y el falso convite de </w:t>
      </w:r>
      <w:proofErr w:type="spellStart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Apuleyo</w:t>
      </w:r>
      <w:proofErr w:type="spellEnd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&gt;&gt;,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patio de letras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(universidad de Barcelona),  </w:t>
      </w:r>
      <w:proofErr w:type="spellStart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núm</w:t>
      </w:r>
      <w:proofErr w:type="spellEnd"/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 3 (1983), páginas 5-57. </w:t>
      </w:r>
    </w:p>
    <w:p w:rsidR="002E54F0" w:rsidRPr="00704CAC" w:rsidRDefault="009634C3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</w:rPr>
        <w:t>Semejanza entre el capí</w:t>
      </w:r>
      <w:r w:rsidR="002E54F0" w:rsidRPr="00704CAC">
        <w:rPr>
          <w:rStyle w:val="hps"/>
          <w:rFonts w:ascii="Times New Roman" w:hAnsi="Times New Roman" w:cs="Times New Roman"/>
          <w:sz w:val="24"/>
          <w:szCs w:val="24"/>
        </w:rPr>
        <w:t>tulo del escudero y algunas obras de Erasmo</w:t>
      </w:r>
    </w:p>
    <w:p w:rsidR="00077284" w:rsidRPr="00704CAC" w:rsidRDefault="00077284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1961</w:t>
      </w:r>
      <w:r w:rsidR="00540D5E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Bruce W. </w:t>
      </w:r>
      <w:proofErr w:type="spellStart"/>
      <w:r w:rsidR="00540D5E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War</w:t>
      </w: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dropper</w:t>
      </w:r>
      <w:proofErr w:type="spellEnd"/>
    </w:p>
    <w:p w:rsidR="00633C4C" w:rsidRPr="00633C4C" w:rsidRDefault="0082557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lastRenderedPageBreak/>
        <w:t>Título</w:t>
      </w:r>
      <w:r w:rsidR="00077284"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66550B" w:rsidRPr="00704CAC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&lt;&lt;El trastorno de la moral en el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Lazarillo&gt;&gt;,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Nueva  Revista de Filología Hispánica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, XV (1961), págs. 441-447. </w:t>
      </w:r>
    </w:p>
    <w:p w:rsidR="00077284" w:rsidRPr="00704CAC" w:rsidRDefault="0066550B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degradación</w:t>
      </w:r>
      <w:r w:rsidR="00630338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moral de 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lázaro</w:t>
      </w:r>
      <w:r w:rsidR="00630338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por convivencia con sus amos, al final</w:t>
      </w:r>
      <w:r w:rsidR="00C10D6C" w:rsidRPr="00704CAC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630338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10D6C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en su prosperidad </w:t>
      </w:r>
      <w:r w:rsidR="00630338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aprende a ser </w:t>
      </w:r>
      <w:r w:rsidR="00C10D6C" w:rsidRPr="00704CAC">
        <w:rPr>
          <w:rStyle w:val="hps"/>
          <w:rFonts w:ascii="Times New Roman" w:hAnsi="Times New Roman" w:cs="Times New Roman"/>
          <w:sz w:val="24"/>
          <w:szCs w:val="24"/>
        </w:rPr>
        <w:t>hipócrita</w:t>
      </w:r>
      <w:r w:rsidR="002E54F0" w:rsidRPr="00704CAC">
        <w:rPr>
          <w:rStyle w:val="hps"/>
          <w:rFonts w:ascii="Times New Roman" w:hAnsi="Times New Roman" w:cs="Times New Roman"/>
          <w:sz w:val="24"/>
          <w:szCs w:val="24"/>
        </w:rPr>
        <w:t>, aceptar la mentira</w:t>
      </w:r>
      <w:r w:rsidR="001C4F04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del arcipreste.</w:t>
      </w:r>
    </w:p>
    <w:p w:rsidR="001C4F04" w:rsidRPr="00704CAC" w:rsidRDefault="001C4F04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1968 D.T.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Jaen</w:t>
      </w:r>
      <w:proofErr w:type="spellEnd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y </w:t>
      </w:r>
    </w:p>
    <w:p w:rsidR="00633C4C" w:rsidRPr="00633C4C" w:rsidRDefault="0082557A" w:rsidP="00633C4C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1C4F04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&lt;&lt;La ambigüedad moral de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Lazarillo de Tormes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&gt;&gt;,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publications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Modern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Language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America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,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 LXXXIII (1968), págs. 130-134</w:t>
      </w:r>
      <w:r w:rsidR="00633C4C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691878" w:rsidRPr="00704CAC" w:rsidRDefault="00691878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1975 A.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Deyermond</w:t>
      </w:r>
      <w:proofErr w:type="spellEnd"/>
    </w:p>
    <w:p w:rsidR="00691878" w:rsidRPr="00704CAC" w:rsidRDefault="00691878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Título: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&lt;&lt;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Lazarillo de Tormes&gt;&gt;: A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Critical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Guide,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Londres, 1975.</w:t>
      </w:r>
    </w:p>
    <w:p w:rsidR="001C4F04" w:rsidRPr="00704CAC" w:rsidRDefault="001C4F04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</w:t>
      </w:r>
      <w:r w:rsidR="007A69D7"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7A69D7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T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ienen</w:t>
      </w:r>
      <w:r w:rsidR="007F254E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una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540D5E" w:rsidRPr="00704CAC">
        <w:rPr>
          <w:rStyle w:val="hps"/>
          <w:rFonts w:ascii="Times New Roman" w:hAnsi="Times New Roman" w:cs="Times New Roman"/>
          <w:sz w:val="24"/>
          <w:szCs w:val="24"/>
        </w:rPr>
        <w:t>parecida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opinión </w:t>
      </w:r>
      <w:r w:rsidR="007F254E" w:rsidRPr="00704CAC">
        <w:rPr>
          <w:rStyle w:val="hps"/>
          <w:rFonts w:ascii="Times New Roman" w:hAnsi="Times New Roman" w:cs="Times New Roman"/>
          <w:sz w:val="24"/>
          <w:szCs w:val="24"/>
        </w:rPr>
        <w:t>a la del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autor anter</w:t>
      </w:r>
      <w:r w:rsidR="00540D5E" w:rsidRPr="00704CAC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9634C3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ormente mencionado </w:t>
      </w:r>
      <w:r w:rsidR="00540D5E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Bruce W. </w:t>
      </w:r>
      <w:proofErr w:type="spellStart"/>
      <w:r w:rsidR="00540D5E" w:rsidRPr="00704CAC">
        <w:rPr>
          <w:rStyle w:val="hps"/>
          <w:rFonts w:ascii="Times New Roman" w:hAnsi="Times New Roman" w:cs="Times New Roman"/>
          <w:sz w:val="24"/>
          <w:szCs w:val="24"/>
        </w:rPr>
        <w:t>War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dropper</w:t>
      </w:r>
      <w:proofErr w:type="spellEnd"/>
      <w:r w:rsidRPr="00704CAC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7F254E" w:rsidRPr="0097258A" w:rsidRDefault="00540D5E">
      <w:pPr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7258A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 xml:space="preserve">1966 S. Gilman </w:t>
      </w:r>
    </w:p>
    <w:p w:rsidR="00633C4C" w:rsidRPr="00330E70" w:rsidRDefault="007F254E" w:rsidP="00633C4C">
      <w:pPr>
        <w:rPr>
          <w:rStyle w:val="hps"/>
          <w:rFonts w:ascii="Times New Roman" w:hAnsi="Times New Roman" w:cs="Times New Roman"/>
          <w:i/>
          <w:color w:val="333333"/>
          <w:sz w:val="24"/>
          <w:szCs w:val="24"/>
          <w:lang w:val="en-US"/>
        </w:rPr>
      </w:pPr>
      <w:proofErr w:type="spellStart"/>
      <w:r w:rsidRPr="00633C4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Título</w:t>
      </w:r>
      <w:proofErr w:type="spellEnd"/>
      <w:r w:rsidRPr="00633C4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&lt;&lt;The Death of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633C4C"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&gt;&gt;,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Publication of the modern Language Association of America,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LXXXI (1988), </w:t>
      </w:r>
      <w:proofErr w:type="spellStart"/>
      <w:r w:rsidR="00633C4C"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>páginas</w:t>
      </w:r>
      <w:proofErr w:type="spellEnd"/>
      <w:r w:rsidR="00633C4C"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149-166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540D5E" w:rsidRPr="00704CAC" w:rsidRDefault="003C2447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540D5E" w:rsidRPr="00704CAC">
        <w:rPr>
          <w:rStyle w:val="hps"/>
          <w:rFonts w:ascii="Times New Roman" w:hAnsi="Times New Roman" w:cs="Times New Roman"/>
          <w:sz w:val="24"/>
          <w:szCs w:val="24"/>
        </w:rPr>
        <w:t>coincide en opinión con los autores anteriores</w:t>
      </w:r>
      <w:r w:rsidR="009D061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 Bruce W. </w:t>
      </w:r>
      <w:proofErr w:type="spellStart"/>
      <w:r w:rsidR="009D061B" w:rsidRPr="00704CAC">
        <w:rPr>
          <w:rStyle w:val="hps"/>
          <w:rFonts w:ascii="Times New Roman" w:hAnsi="Times New Roman" w:cs="Times New Roman"/>
          <w:sz w:val="24"/>
          <w:szCs w:val="24"/>
        </w:rPr>
        <w:t>Wardropper</w:t>
      </w:r>
      <w:proofErr w:type="spellEnd"/>
      <w:r w:rsidR="00540D5E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D.T. </w:t>
      </w:r>
      <w:proofErr w:type="spellStart"/>
      <w:r w:rsidR="00540D5E" w:rsidRPr="00704CAC">
        <w:rPr>
          <w:rStyle w:val="hps"/>
          <w:rFonts w:ascii="Times New Roman" w:hAnsi="Times New Roman" w:cs="Times New Roman"/>
          <w:sz w:val="24"/>
          <w:szCs w:val="24"/>
        </w:rPr>
        <w:t>Jaen</w:t>
      </w:r>
      <w:proofErr w:type="spellEnd"/>
      <w:r w:rsidR="009D061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y</w:t>
      </w:r>
      <w:r w:rsidR="00540D5E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540D5E" w:rsidRPr="00704CAC">
        <w:rPr>
          <w:rStyle w:val="hps"/>
          <w:rFonts w:ascii="Times New Roman" w:hAnsi="Times New Roman" w:cs="Times New Roman"/>
          <w:sz w:val="24"/>
          <w:szCs w:val="24"/>
        </w:rPr>
        <w:t>Deyermond</w:t>
      </w:r>
      <w:proofErr w:type="spellEnd"/>
      <w:r w:rsidR="009D061B" w:rsidRPr="00704CAC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C10D6C" w:rsidRPr="00704CAC" w:rsidRDefault="00C10D6C">
      <w:pPr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 xml:space="preserve">1975 H.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Mancing</w:t>
      </w:r>
      <w:proofErr w:type="spellEnd"/>
    </w:p>
    <w:p w:rsidR="00633C4C" w:rsidRDefault="007F254E" w:rsidP="00633C4C">
      <w:pPr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Tí</w:t>
      </w:r>
      <w:r w:rsidR="00C10D6C"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tulo</w:t>
      </w:r>
      <w:proofErr w:type="spellEnd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&lt;&lt;The Deceptiveness of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Torme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&gt;&gt;, Publication of the modern Language Association of America,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XCI (1975), </w:t>
      </w:r>
      <w:proofErr w:type="spellStart"/>
      <w:r w:rsidR="00633C4C"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>Páginas</w:t>
      </w:r>
      <w:proofErr w:type="spellEnd"/>
      <w:r w:rsidR="00633C4C"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426-432.</w:t>
      </w:r>
    </w:p>
    <w:p w:rsidR="00633C4C" w:rsidRPr="0097258A" w:rsidRDefault="00633C4C" w:rsidP="00633C4C">
      <w:pPr>
        <w:rPr>
          <w:rStyle w:val="hps"/>
          <w:rFonts w:ascii="Times New Roman" w:hAnsi="Times New Roman" w:cs="Times New Roman"/>
          <w:i/>
          <w:sz w:val="24"/>
          <w:szCs w:val="24"/>
        </w:rPr>
      </w:pPr>
      <w:proofErr w:type="gramStart"/>
      <w:r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&lt;&lt;A note in the information of Character Image in the Classic Spanish Novel&gt;&gt;, </w:t>
      </w:r>
      <w:r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Philosophical </w:t>
      </w:r>
      <w:proofErr w:type="spellStart"/>
      <w:r w:rsidRPr="00633C4C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Quaterly</w:t>
      </w:r>
      <w:proofErr w:type="spellEnd"/>
      <w:r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, LIV (1975), </w:t>
      </w:r>
      <w:proofErr w:type="spellStart"/>
      <w:r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33C4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3C4C">
        <w:rPr>
          <w:rStyle w:val="hps"/>
          <w:rFonts w:ascii="Times New Roman" w:hAnsi="Times New Roman" w:cs="Times New Roman"/>
          <w:sz w:val="24"/>
          <w:szCs w:val="24"/>
        </w:rPr>
        <w:t>528- 531</w:t>
      </w:r>
    </w:p>
    <w:p w:rsidR="00C10D6C" w:rsidRPr="00704CAC" w:rsidRDefault="00C10D6C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la vida de </w:t>
      </w:r>
      <w:r w:rsidR="00CA129C" w:rsidRPr="00704CAC">
        <w:rPr>
          <w:rStyle w:val="hps"/>
          <w:rFonts w:ascii="Times New Roman" w:hAnsi="Times New Roman" w:cs="Times New Roman"/>
          <w:sz w:val="24"/>
          <w:szCs w:val="24"/>
        </w:rPr>
        <w:t>lázaro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en dos trayectorias: ascendente</w:t>
      </w:r>
      <w:r w:rsidR="004A19F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del capítulo I al III y descendente del capítulo IV hasta el final.</w:t>
      </w:r>
    </w:p>
    <w:p w:rsidR="003C2447" w:rsidRPr="00704CAC" w:rsidRDefault="003C2447" w:rsidP="003C2447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1980 G.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Sabat</w:t>
      </w:r>
      <w:proofErr w:type="spellEnd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33C4C" w:rsidRPr="004F269E" w:rsidRDefault="003C2447" w:rsidP="00633C4C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Título: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 xml:space="preserve">&lt;&lt;La moral que Lázaro nos propone&gt;&gt;, </w:t>
      </w:r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Modern </w:t>
      </w:r>
      <w:proofErr w:type="spellStart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>Language</w:t>
      </w:r>
      <w:proofErr w:type="spellEnd"/>
      <w:r w:rsidR="00633C4C" w:rsidRPr="00633C4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Notes</w:t>
      </w:r>
      <w:r w:rsidR="00633C4C" w:rsidRPr="00633C4C">
        <w:rPr>
          <w:rStyle w:val="hps"/>
          <w:rFonts w:ascii="Times New Roman" w:hAnsi="Times New Roman" w:cs="Times New Roman"/>
          <w:sz w:val="24"/>
          <w:szCs w:val="24"/>
        </w:rPr>
        <w:t>, XCV (1980), págs. 233-251.</w:t>
      </w:r>
    </w:p>
    <w:p w:rsidR="004A19F6" w:rsidRPr="00704CAC" w:rsidRDefault="00981C87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L</w:t>
      </w:r>
      <w:r w:rsidR="004A19F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ázaro </w:t>
      </w:r>
      <w:r w:rsidR="00137FF2" w:rsidRPr="00704CAC">
        <w:rPr>
          <w:rStyle w:val="hps"/>
          <w:rFonts w:ascii="Times New Roman" w:hAnsi="Times New Roman" w:cs="Times New Roman"/>
          <w:sz w:val="24"/>
          <w:szCs w:val="24"/>
        </w:rPr>
        <w:t>no puede</w:t>
      </w:r>
      <w:r w:rsidR="004A19F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137FF2" w:rsidRPr="00704CAC">
        <w:rPr>
          <w:rStyle w:val="hps"/>
          <w:rFonts w:ascii="Times New Roman" w:hAnsi="Times New Roman" w:cs="Times New Roman"/>
          <w:sz w:val="24"/>
          <w:szCs w:val="24"/>
        </w:rPr>
        <w:t>liberarse</w:t>
      </w:r>
      <w:r w:rsidR="004A19F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 la sangre heredad</w:t>
      </w:r>
      <w:r w:rsidR="00137FF2" w:rsidRPr="00704CAC">
        <w:rPr>
          <w:rStyle w:val="hps"/>
          <w:rFonts w:ascii="Times New Roman" w:hAnsi="Times New Roman" w:cs="Times New Roman"/>
          <w:sz w:val="24"/>
          <w:szCs w:val="24"/>
        </w:rPr>
        <w:t>a</w:t>
      </w:r>
      <w:r w:rsidR="004A19F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pero</w:t>
      </w:r>
      <w:r w:rsidR="00137FF2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está</w:t>
      </w:r>
      <w:r w:rsidR="004A19F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inspirado a la honra literaria.</w:t>
      </w:r>
    </w:p>
    <w:p w:rsidR="004A19F6" w:rsidRPr="00704CAC" w:rsidRDefault="00C26D79">
      <w:pPr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1979 M.J. Woods</w:t>
      </w:r>
    </w:p>
    <w:p w:rsidR="00C55FC5" w:rsidRPr="00F71A8A" w:rsidRDefault="00981C87" w:rsidP="00C55FC5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Tí</w:t>
      </w:r>
      <w:r w:rsidR="00C26D79"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tulo</w:t>
      </w:r>
      <w:proofErr w:type="spellEnd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5FC5" w:rsidRPr="00C55FC5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&lt;&lt;Pitfalls for the Moralizer in </w:t>
      </w:r>
      <w:proofErr w:type="spellStart"/>
      <w:r w:rsidR="00C55FC5" w:rsidRPr="00C55FC5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C55FC5" w:rsidRPr="00C55FC5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C55FC5" w:rsidRPr="00C55FC5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C55FC5" w:rsidRPr="00C55FC5">
        <w:rPr>
          <w:rStyle w:val="hps"/>
          <w:rFonts w:ascii="Times New Roman" w:hAnsi="Times New Roman" w:cs="Times New Roman"/>
          <w:sz w:val="24"/>
          <w:szCs w:val="24"/>
          <w:lang w:val="en-US"/>
        </w:rPr>
        <w:t>&gt;&gt;,</w:t>
      </w:r>
      <w:r w:rsidR="00C55FC5" w:rsidRPr="00C55FC5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The Modern Language Review, </w:t>
      </w:r>
      <w:r w:rsidR="00C55FC5" w:rsidRPr="00C55FC5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LXXIV (1979), </w:t>
      </w:r>
      <w:proofErr w:type="spellStart"/>
      <w:r w:rsidR="00C55FC5" w:rsidRPr="00C55FC5">
        <w:rPr>
          <w:rStyle w:val="hps"/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C55FC5" w:rsidRPr="00C55FC5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55FC5" w:rsidRPr="00C55FC5">
        <w:rPr>
          <w:rStyle w:val="hps"/>
          <w:rFonts w:ascii="Times New Roman" w:hAnsi="Times New Roman" w:cs="Times New Roman"/>
          <w:sz w:val="24"/>
          <w:szCs w:val="24"/>
        </w:rPr>
        <w:t>580-598.</w:t>
      </w:r>
      <w:r w:rsidR="00C55FC5" w:rsidRPr="00C55FC5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6D79" w:rsidRPr="00C55FC5" w:rsidRDefault="00C26D79">
      <w:pPr>
        <w:rPr>
          <w:rStyle w:val="hps"/>
          <w:rFonts w:ascii="Times New Roman" w:hAnsi="Times New Roman" w:cs="Times New Roman"/>
          <w:sz w:val="24"/>
          <w:szCs w:val="24"/>
        </w:rPr>
      </w:pPr>
    </w:p>
    <w:p w:rsidR="00C26D79" w:rsidRPr="00704CAC" w:rsidRDefault="00C26D79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lastRenderedPageBreak/>
        <w:t>Aportación:</w:t>
      </w:r>
      <w:r w:rsidR="00DE2F5A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rechazo de interpretaciones hacia lázaro como hipócrita</w:t>
      </w:r>
      <w:r w:rsidR="00DE2F5A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que goza de una “prosperidad”. </w:t>
      </w:r>
      <w:r w:rsidR="004352C7" w:rsidRPr="00704CAC">
        <w:rPr>
          <w:rStyle w:val="hps"/>
          <w:rFonts w:ascii="Times New Roman" w:hAnsi="Times New Roman" w:cs="Times New Roman"/>
          <w:sz w:val="24"/>
          <w:szCs w:val="24"/>
        </w:rPr>
        <w:t>El desprecio hacia el pr</w:t>
      </w:r>
      <w:r w:rsidR="00DE2F5A" w:rsidRPr="00704CAC">
        <w:rPr>
          <w:rStyle w:val="hps"/>
          <w:rFonts w:ascii="Times New Roman" w:hAnsi="Times New Roman" w:cs="Times New Roman"/>
          <w:sz w:val="24"/>
          <w:szCs w:val="24"/>
        </w:rPr>
        <w:t>egonero es más social que moral:</w:t>
      </w:r>
      <w:r w:rsidR="004352C7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un pícaro nunca oculta ser un acomodado</w:t>
      </w:r>
      <w:r w:rsidR="00DE2F5A" w:rsidRPr="00704CAC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DE2F5A" w:rsidRPr="00704CAC" w:rsidRDefault="003533E6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1979- 1880 </w:t>
      </w:r>
      <w:r w:rsidR="00DE2F5A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C.</w:t>
      </w:r>
      <w:r w:rsidR="00CB4388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2F5A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I.</w:t>
      </w:r>
      <w:r w:rsidR="00CB4388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E2F5A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Nepaulsingh</w:t>
      </w:r>
      <w:proofErr w:type="spellEnd"/>
    </w:p>
    <w:p w:rsidR="003533E6" w:rsidRPr="00704CAC" w:rsidRDefault="00CB4388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3533E6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&lt;&lt;</w:t>
      </w:r>
      <w:proofErr w:type="spellStart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Lazaro’s</w:t>
      </w:r>
      <w:proofErr w:type="spellEnd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fortune</w:t>
      </w:r>
      <w:proofErr w:type="spellEnd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&gt;&gt;, 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Romance Notes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, XX (1979-1980), págs. 417- 423.</w:t>
      </w:r>
    </w:p>
    <w:p w:rsidR="003533E6" w:rsidRPr="00704CAC" w:rsidRDefault="003533E6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el niño no termina convirtiéndose en un adulto hipócrita, entiende la obra como</w:t>
      </w:r>
      <w:r w:rsidR="003E3208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la confesión de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alguien que quiere salvarse</w:t>
      </w:r>
      <w:r w:rsidR="003E3208" w:rsidRPr="00704CAC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3E3208" w:rsidRPr="0097258A" w:rsidRDefault="003E3208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97258A">
        <w:rPr>
          <w:rStyle w:val="hps"/>
          <w:rFonts w:ascii="Times New Roman" w:hAnsi="Times New Roman" w:cs="Times New Roman"/>
          <w:sz w:val="24"/>
          <w:szCs w:val="24"/>
          <w:u w:val="single"/>
        </w:rPr>
        <w:t>1984 R. Wright</w:t>
      </w:r>
    </w:p>
    <w:p w:rsidR="003E3208" w:rsidRPr="0046063A" w:rsidRDefault="00CB4388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46063A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3E3208" w:rsidRPr="0046063A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46063A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&lt;&lt;</w:t>
      </w:r>
      <w:proofErr w:type="spellStart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Lazaro´s</w:t>
      </w:r>
      <w:proofErr w:type="spellEnd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Success</w:t>
      </w:r>
      <w:proofErr w:type="spellEnd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&gt;&gt;,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Neophilologus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,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París, LXVIII (1884),  páginas 529-533.</w:t>
      </w:r>
    </w:p>
    <w:p w:rsidR="002C3E28" w:rsidRPr="00704CAC" w:rsidRDefault="003E3208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333247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cree que es una equivocación cuestionarse si </w:t>
      </w:r>
      <w:r w:rsidR="002C3E28" w:rsidRPr="00704CAC">
        <w:rPr>
          <w:rStyle w:val="hps"/>
          <w:rFonts w:ascii="Times New Roman" w:hAnsi="Times New Roman" w:cs="Times New Roman"/>
          <w:sz w:val="24"/>
          <w:szCs w:val="24"/>
        </w:rPr>
        <w:t>lázaro se ha degradado moralmente.</w:t>
      </w:r>
    </w:p>
    <w:p w:rsidR="00FF5D5C" w:rsidRPr="00704CAC" w:rsidRDefault="00FF5D5C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196</w:t>
      </w:r>
      <w:r w:rsidR="00952BFE"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45729D"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proofErr w:type="gramEnd"/>
      <w:r w:rsidR="0045729D"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Collard</w:t>
      </w:r>
    </w:p>
    <w:p w:rsidR="00FF5D5C" w:rsidRPr="0097258A" w:rsidRDefault="0045729D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Tí</w:t>
      </w:r>
      <w:r w:rsidR="00FF5D5C"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tulo</w:t>
      </w:r>
      <w:proofErr w:type="spellEnd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&lt;&lt;The unity of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46063A" w:rsidRPr="0046063A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&gt;&gt;, 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Modern Language Notes,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LXXXIII (1968), </w:t>
      </w:r>
      <w:proofErr w:type="spellStart"/>
      <w:r w:rsidR="0046063A" w:rsidRPr="0046063A">
        <w:rPr>
          <w:rStyle w:val="hps"/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46063A" w:rsidRPr="0046063A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262-267.</w:t>
      </w:r>
    </w:p>
    <w:p w:rsidR="00282674" w:rsidRPr="00704CAC" w:rsidRDefault="00FF5D5C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estudio sobre la construcción de </w:t>
      </w:r>
      <w:r w:rsidRPr="00704CAC">
        <w:rPr>
          <w:rStyle w:val="hps"/>
          <w:rFonts w:ascii="Times New Roman" w:hAnsi="Times New Roman" w:cs="Times New Roman"/>
          <w:i/>
          <w:sz w:val="24"/>
          <w:szCs w:val="24"/>
        </w:rPr>
        <w:t>lazarillo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 xml:space="preserve">. 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5729D" w:rsidRPr="00704CAC">
        <w:rPr>
          <w:rStyle w:val="hps"/>
          <w:rFonts w:ascii="Times New Roman" w:hAnsi="Times New Roman" w:cs="Times New Roman"/>
          <w:sz w:val="24"/>
          <w:szCs w:val="24"/>
        </w:rPr>
        <w:t>El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5729D" w:rsidRPr="00704CAC">
        <w:rPr>
          <w:rStyle w:val="hps"/>
          <w:rFonts w:ascii="Times New Roman" w:hAnsi="Times New Roman" w:cs="Times New Roman"/>
          <w:sz w:val="24"/>
          <w:szCs w:val="24"/>
        </w:rPr>
        <w:t>capítulo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III polariza la vida de </w:t>
      </w:r>
      <w:r w:rsidR="00710ACB" w:rsidRPr="00704CAC">
        <w:rPr>
          <w:rStyle w:val="hps"/>
          <w:rFonts w:ascii="Times New Roman" w:hAnsi="Times New Roman" w:cs="Times New Roman"/>
          <w:sz w:val="24"/>
          <w:szCs w:val="24"/>
        </w:rPr>
        <w:t>lázaro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, mientras él vivía con el escudero</w:t>
      </w:r>
      <w:r w:rsidR="00461564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se formó un desencanto que marcará las pautas de su vida posterior</w:t>
      </w:r>
      <w:r w:rsidR="00710ACB" w:rsidRPr="00704CAC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710ACB" w:rsidRPr="00704CAC" w:rsidRDefault="00710ACB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1969</w:t>
      </w:r>
      <w:r w:rsidR="003E01A7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O.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Belic</w:t>
      </w:r>
      <w:proofErr w:type="spellEnd"/>
    </w:p>
    <w:p w:rsidR="0046063A" w:rsidRDefault="00A556F8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Tít</w:t>
      </w:r>
      <w:r w:rsidR="00823CA6" w:rsidRPr="00704CAC">
        <w:rPr>
          <w:rStyle w:val="hps"/>
          <w:rFonts w:ascii="Times New Roman" w:hAnsi="Times New Roman" w:cs="Times New Roman"/>
          <w:b/>
          <w:sz w:val="24"/>
          <w:szCs w:val="24"/>
        </w:rPr>
        <w:t>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&lt;&lt;Los principios de composición de la novela picaresca”&gt;&gt;, en 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Análisis estructural de textos hispánicos,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Madrid, 1969,  págs. 19-60.</w:t>
      </w:r>
    </w:p>
    <w:p w:rsidR="009D408E" w:rsidRPr="00704CAC" w:rsidRDefault="00823CA6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divide el lazarillo en 5 unidades narrativas: ciego, clérigo</w:t>
      </w:r>
      <w:r w:rsidR="00B56098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(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dedicadas a la lección que lázaro extrae sobre el egoísmo</w:t>
      </w:r>
      <w:r w:rsidR="00B56098" w:rsidRPr="00704CAC">
        <w:rPr>
          <w:rStyle w:val="hps"/>
          <w:rFonts w:ascii="Times New Roman" w:hAnsi="Times New Roman" w:cs="Times New Roman"/>
          <w:sz w:val="24"/>
          <w:szCs w:val="24"/>
        </w:rPr>
        <w:t>)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; escudero,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</w:rPr>
        <w:t>buldero</w:t>
      </w:r>
      <w:proofErr w:type="spellEnd"/>
      <w:r w:rsidR="00B56098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(enseñanza que recibe sobre </w:t>
      </w:r>
      <w:r w:rsidR="003E01A7" w:rsidRPr="00704CAC">
        <w:rPr>
          <w:rStyle w:val="hps"/>
          <w:rFonts w:ascii="Times New Roman" w:hAnsi="Times New Roman" w:cs="Times New Roman"/>
          <w:sz w:val="24"/>
          <w:szCs w:val="24"/>
        </w:rPr>
        <w:t>la honra y la apariencia) y la ú</w:t>
      </w:r>
      <w:r w:rsidR="00B56098" w:rsidRPr="00704CAC">
        <w:rPr>
          <w:rStyle w:val="hps"/>
          <w:rFonts w:ascii="Times New Roman" w:hAnsi="Times New Roman" w:cs="Times New Roman"/>
          <w:sz w:val="24"/>
          <w:szCs w:val="24"/>
        </w:rPr>
        <w:t>ltima es arcipreste.</w:t>
      </w:r>
    </w:p>
    <w:p w:rsidR="00A24731" w:rsidRPr="00704CAC" w:rsidRDefault="009D408E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1970</w:t>
      </w:r>
      <w:r w:rsidR="00A24731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C. </w:t>
      </w:r>
      <w:proofErr w:type="spellStart"/>
      <w:r w:rsidR="00A24731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Minguet</w:t>
      </w:r>
      <w:proofErr w:type="spellEnd"/>
      <w:r w:rsidR="00A24731"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6063A" w:rsidRPr="006878BE" w:rsidRDefault="003E01A7" w:rsidP="0046063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A24731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Recherches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sur les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structures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narratives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dans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le &lt;&lt;Lazarillo de Tormes&gt;&gt;,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París, 1970.</w:t>
      </w:r>
    </w:p>
    <w:p w:rsidR="00412C63" w:rsidRPr="00704CAC" w:rsidRDefault="009607FB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</w:t>
      </w:r>
      <w:r w:rsidR="00F2120D"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F2120D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A24731" w:rsidRPr="00704CAC">
        <w:rPr>
          <w:rStyle w:val="hps"/>
          <w:rFonts w:ascii="Times New Roman" w:hAnsi="Times New Roman" w:cs="Times New Roman"/>
          <w:sz w:val="24"/>
          <w:szCs w:val="24"/>
        </w:rPr>
        <w:t>Elabora un inventario de los temas de la novela y un esquema “funcional” de las acciones de Lázaro</w:t>
      </w:r>
      <w:r w:rsidR="00412C63" w:rsidRPr="00704CAC">
        <w:rPr>
          <w:rStyle w:val="hps"/>
          <w:rFonts w:ascii="Times New Roman" w:hAnsi="Times New Roman" w:cs="Times New Roman"/>
          <w:sz w:val="24"/>
          <w:szCs w:val="24"/>
        </w:rPr>
        <w:t>.</w:t>
      </w:r>
      <w:r w:rsidR="00F2120D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12C63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Cree que el hambre y las burlas son los ejes conceptuales del </w:t>
      </w:r>
      <w:r w:rsidR="00412C63" w:rsidRPr="00704CAC">
        <w:rPr>
          <w:rStyle w:val="hps"/>
          <w:rFonts w:ascii="Times New Roman" w:hAnsi="Times New Roman" w:cs="Times New Roman"/>
          <w:i/>
          <w:sz w:val="24"/>
          <w:szCs w:val="24"/>
        </w:rPr>
        <w:t>Lazarillo.</w:t>
      </w:r>
      <w:r w:rsidR="00F2120D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12C63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Estudia la relación </w:t>
      </w:r>
      <w:r w:rsidR="00117769" w:rsidRPr="00704CAC">
        <w:rPr>
          <w:rStyle w:val="hps"/>
          <w:rFonts w:ascii="Times New Roman" w:hAnsi="Times New Roman" w:cs="Times New Roman"/>
          <w:sz w:val="24"/>
          <w:szCs w:val="24"/>
        </w:rPr>
        <w:t>que</w:t>
      </w:r>
      <w:r w:rsidR="00412C63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117769" w:rsidRPr="00704CAC">
        <w:rPr>
          <w:rStyle w:val="hps"/>
          <w:rFonts w:ascii="Times New Roman" w:hAnsi="Times New Roman" w:cs="Times New Roman"/>
          <w:sz w:val="24"/>
          <w:szCs w:val="24"/>
        </w:rPr>
        <w:t>lázaro tiene</w:t>
      </w:r>
      <w:r w:rsidR="00412C63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con las demás personas</w:t>
      </w:r>
      <w:r w:rsidR="00117769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en especial con sus amos</w:t>
      </w:r>
    </w:p>
    <w:p w:rsidR="003968D0" w:rsidRPr="00704CAC" w:rsidRDefault="003968D0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1970 D. Puccini</w:t>
      </w:r>
    </w:p>
    <w:p w:rsidR="0046063A" w:rsidRPr="006878BE" w:rsidRDefault="00540D75" w:rsidP="0046063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3968D0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&lt;&lt;La </w:t>
      </w:r>
      <w:proofErr w:type="spellStart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structura</w:t>
      </w:r>
      <w:proofErr w:type="spellEnd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 del 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Lazarillo de Tormes&gt;&gt;,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Analli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della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Facoltà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Lettere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e Magisterio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dell’Unversità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di Cagliari,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XXIII (1970), páginas 65-103.</w:t>
      </w:r>
    </w:p>
    <w:p w:rsidR="003968D0" w:rsidRPr="00704CAC" w:rsidRDefault="003968D0" w:rsidP="00DE2F5A">
      <w:pPr>
        <w:rPr>
          <w:rStyle w:val="hps"/>
          <w:rFonts w:ascii="Times New Roman" w:hAnsi="Times New Roman" w:cs="Times New Roman"/>
          <w:sz w:val="24"/>
          <w:szCs w:val="24"/>
        </w:rPr>
      </w:pPr>
    </w:p>
    <w:p w:rsidR="003968D0" w:rsidRPr="00704CAC" w:rsidRDefault="003968D0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no ve parecido entre </w:t>
      </w:r>
      <w:r w:rsidRPr="0046063A">
        <w:rPr>
          <w:rStyle w:val="hps"/>
          <w:rFonts w:ascii="Times New Roman" w:hAnsi="Times New Roman" w:cs="Times New Roman"/>
          <w:sz w:val="24"/>
          <w:szCs w:val="24"/>
        </w:rPr>
        <w:t>la narrativa contemporánea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y </w:t>
      </w:r>
      <w:r w:rsidR="00A05F16" w:rsidRPr="00704CAC">
        <w:rPr>
          <w:rStyle w:val="hps"/>
          <w:rFonts w:ascii="Times New Roman" w:hAnsi="Times New Roman" w:cs="Times New Roman"/>
          <w:sz w:val="24"/>
          <w:szCs w:val="24"/>
        </w:rPr>
        <w:t>el lazarillo</w:t>
      </w:r>
      <w:r w:rsidR="00E257A5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. Solo reconoce en el </w:t>
      </w:r>
      <w:proofErr w:type="spellStart"/>
      <w:r w:rsidR="00E257A5" w:rsidRPr="00704CAC">
        <w:rPr>
          <w:rStyle w:val="hps"/>
          <w:rFonts w:ascii="Times New Roman" w:hAnsi="Times New Roman" w:cs="Times New Roman"/>
          <w:i/>
          <w:sz w:val="24"/>
          <w:szCs w:val="24"/>
        </w:rPr>
        <w:t>exemplum</w:t>
      </w:r>
      <w:proofErr w:type="spellEnd"/>
      <w:r w:rsidR="00E257A5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medieval algunos puntos de contacto con la autobiografía de lázaro</w:t>
      </w:r>
    </w:p>
    <w:p w:rsidR="00A05F16" w:rsidRPr="00704CAC" w:rsidRDefault="00A05F16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1981 V. García de la Concha</w:t>
      </w:r>
    </w:p>
    <w:p w:rsidR="009B6814" w:rsidRPr="00704CAC" w:rsidRDefault="00540D75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9B6814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Nueva Lectura del &lt;&lt;Lazarillo&gt;&gt;. El deleite de la perspectiva,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Madrid, 1981.</w:t>
      </w:r>
    </w:p>
    <w:p w:rsidR="009B6814" w:rsidRPr="00704CAC" w:rsidRDefault="009B6814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las tres edades de lázaro: infancia (descubrimiento), adolescencia </w:t>
      </w:r>
      <w:proofErr w:type="gramStart"/>
      <w:r w:rsidRPr="00704CAC">
        <w:rPr>
          <w:rStyle w:val="hps"/>
          <w:rFonts w:ascii="Times New Roman" w:hAnsi="Times New Roman" w:cs="Times New Roman"/>
          <w:sz w:val="24"/>
          <w:szCs w:val="24"/>
        </w:rPr>
        <w:t>( conquista</w:t>
      </w:r>
      <w:proofErr w:type="gramEnd"/>
      <w:r w:rsidRPr="00704CAC">
        <w:rPr>
          <w:rStyle w:val="hps"/>
          <w:rFonts w:ascii="Times New Roman" w:hAnsi="Times New Roman" w:cs="Times New Roman"/>
          <w:sz w:val="24"/>
          <w:szCs w:val="24"/>
        </w:rPr>
        <w:t>), y juventud ( asentamiento).</w:t>
      </w:r>
    </w:p>
    <w:p w:rsidR="00E257A5" w:rsidRPr="00704CAC" w:rsidRDefault="00E257A5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46063A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1975 </w:t>
      </w:r>
      <w:proofErr w:type="spellStart"/>
      <w:r w:rsidRPr="0046063A">
        <w:rPr>
          <w:rStyle w:val="hps"/>
          <w:rFonts w:ascii="Times New Roman" w:hAnsi="Times New Roman" w:cs="Times New Roman"/>
          <w:sz w:val="24"/>
          <w:szCs w:val="24"/>
          <w:u w:val="single"/>
        </w:rPr>
        <w:t>tynjanov</w:t>
      </w:r>
      <w:proofErr w:type="spellEnd"/>
      <w:r w:rsidRPr="0046063A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6063A">
        <w:rPr>
          <w:rStyle w:val="hps"/>
          <w:rFonts w:ascii="Times New Roman" w:hAnsi="Times New Roman" w:cs="Times New Roman"/>
          <w:sz w:val="24"/>
          <w:szCs w:val="24"/>
          <w:u w:val="single"/>
        </w:rPr>
        <w:t>A.Ruffinato</w:t>
      </w:r>
      <w:proofErr w:type="spellEnd"/>
    </w:p>
    <w:p w:rsidR="0046063A" w:rsidRDefault="000400DB" w:rsidP="00DE2F5A">
      <w:pPr>
        <w:rPr>
          <w:rStyle w:val="hps"/>
          <w:rFonts w:ascii="Times New Roman" w:hAnsi="Times New Roman" w:cs="Times New Roman"/>
          <w:i/>
          <w:color w:val="333333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="00363FE4"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363FE4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&lt;&lt;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Structura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significazjione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del “Lazarillo de Tormes&gt;&gt;,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  I,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constrzjione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del modelo operativo.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Dall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’’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intreccio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alla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fabula;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II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, La &lt;&lt;fabula&gt;&gt;,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modelo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transformazjional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,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Turín, 1975 Y 1977.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400DB" w:rsidRPr="00704CAC" w:rsidRDefault="000400DB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7739B8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desmonta el lazarillo en </w:t>
      </w:r>
      <w:proofErr w:type="spellStart"/>
      <w:r w:rsidR="007739B8" w:rsidRPr="00704CAC">
        <w:rPr>
          <w:rStyle w:val="hps"/>
          <w:rFonts w:ascii="Times New Roman" w:hAnsi="Times New Roman" w:cs="Times New Roman"/>
          <w:sz w:val="24"/>
          <w:szCs w:val="24"/>
        </w:rPr>
        <w:t>micros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ecuencias</w:t>
      </w:r>
      <w:proofErr w:type="spellEnd"/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o unidades narrativas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</w:rPr>
        <w:t>minimas</w:t>
      </w:r>
      <w:proofErr w:type="spellEnd"/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y en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</w:rPr>
        <w:t>microsecuencias</w:t>
      </w:r>
      <w:proofErr w:type="spellEnd"/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o situaciones narrativas</w:t>
      </w:r>
    </w:p>
    <w:p w:rsidR="007739B8" w:rsidRPr="00704CAC" w:rsidRDefault="007739B8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1983 M.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Frenk</w:t>
      </w:r>
      <w:proofErr w:type="spellEnd"/>
    </w:p>
    <w:p w:rsidR="0046063A" w:rsidRPr="00992684" w:rsidRDefault="00314F57" w:rsidP="0046063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7739B8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&lt;&lt;La ley de tres en el 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Lazarillo de Tormes&gt;&gt;,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en 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Homenaje a José Manuel Blecua, </w:t>
      </w:r>
      <w:proofErr w:type="spellStart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Mdrid</w:t>
      </w:r>
      <w:proofErr w:type="spellEnd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, págs. 193-202.</w:t>
      </w:r>
    </w:p>
    <w:p w:rsidR="00314F57" w:rsidRPr="00704CAC" w:rsidRDefault="007739B8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extrema la importancia de la “ley de tres”</w:t>
      </w:r>
    </w:p>
    <w:p w:rsidR="00A62884" w:rsidRPr="00704CAC" w:rsidRDefault="00314F57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Título: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&lt;&lt;Tiempo y narrador en el 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Lazarillo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 (episodio del ciego)&gt;&gt;, 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nueva revista de Filología Hispánica,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 XXIV (1975), págs. 197- 218.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A62884" w:rsidRPr="00704CAC" w:rsidRDefault="007739B8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En 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1975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A707A6" w:rsidRPr="00704CAC">
        <w:rPr>
          <w:rStyle w:val="hps"/>
          <w:rFonts w:ascii="Times New Roman" w:hAnsi="Times New Roman" w:cs="Times New Roman"/>
          <w:sz w:val="24"/>
          <w:szCs w:val="24"/>
        </w:rPr>
        <w:t>se fija en la</w:t>
      </w:r>
      <w:r w:rsidR="00B37AAA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técnica narrativa</w:t>
      </w:r>
      <w:r w:rsidR="00A707A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del </w:t>
      </w:r>
      <w:r w:rsidR="00A62884" w:rsidRPr="00704CAC">
        <w:rPr>
          <w:rStyle w:val="hps"/>
          <w:rFonts w:ascii="Times New Roman" w:hAnsi="Times New Roman" w:cs="Times New Roman"/>
          <w:sz w:val="24"/>
          <w:szCs w:val="24"/>
        </w:rPr>
        <w:t>capítulo</w:t>
      </w:r>
      <w:r w:rsidR="00A707A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I y la alternancia del relato iterativo y el relato escénico. </w:t>
      </w:r>
    </w:p>
    <w:p w:rsidR="0046063A" w:rsidRPr="004F269E" w:rsidRDefault="00B75A79" w:rsidP="0046063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Título: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 xml:space="preserve">&lt;&lt;Lazarillo de Tormes: Autor-Narrador-Personaje&gt;&gt;, </w:t>
      </w:r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Romania Europea et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America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Feschbrift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für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Harri</w:t>
      </w:r>
      <w:proofErr w:type="spellEnd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63A" w:rsidRPr="0046063A">
        <w:rPr>
          <w:rStyle w:val="hps"/>
          <w:rFonts w:ascii="Times New Roman" w:hAnsi="Times New Roman" w:cs="Times New Roman"/>
          <w:i/>
          <w:sz w:val="24"/>
          <w:szCs w:val="24"/>
        </w:rPr>
        <w:t>Meier</w:t>
      </w:r>
      <w:proofErr w:type="spellEnd"/>
      <w:r w:rsidR="0046063A" w:rsidRPr="0046063A">
        <w:rPr>
          <w:rStyle w:val="hps"/>
          <w:rFonts w:ascii="Times New Roman" w:hAnsi="Times New Roman" w:cs="Times New Roman"/>
          <w:sz w:val="24"/>
          <w:szCs w:val="24"/>
        </w:rPr>
        <w:t>, Bonn, 1980,  páginas 185-192.</w:t>
      </w:r>
    </w:p>
    <w:p w:rsidR="007739B8" w:rsidRPr="00704CAC" w:rsidRDefault="00A707A6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En 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1980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ve en el prólogo</w:t>
      </w:r>
      <w:r w:rsidR="00A62884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tres presencias de lázaro: autor, narrador y personaje.</w:t>
      </w:r>
    </w:p>
    <w:p w:rsidR="00A62884" w:rsidRPr="00704CAC" w:rsidRDefault="00A62884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1979 A. Rey </w:t>
      </w:r>
    </w:p>
    <w:p w:rsidR="00A62884" w:rsidRPr="00704CAC" w:rsidRDefault="00B75A79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Título: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312FE" w:rsidRPr="00B312FE">
        <w:rPr>
          <w:rStyle w:val="hps"/>
          <w:rFonts w:ascii="Times New Roman" w:hAnsi="Times New Roman" w:cs="Times New Roman"/>
          <w:sz w:val="24"/>
          <w:szCs w:val="24"/>
        </w:rPr>
        <w:t>&lt;&lt;</w:t>
      </w:r>
      <w:r w:rsidR="00B312F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312FE" w:rsidRPr="00B312FE">
        <w:rPr>
          <w:rStyle w:val="hps"/>
          <w:rFonts w:ascii="Times New Roman" w:hAnsi="Times New Roman" w:cs="Times New Roman"/>
          <w:sz w:val="24"/>
          <w:szCs w:val="24"/>
        </w:rPr>
        <w:t xml:space="preserve">la novela picaresca y el narrador fidedigno&gt;&gt;, </w:t>
      </w:r>
      <w:proofErr w:type="spellStart"/>
      <w:r w:rsidR="00B312FE" w:rsidRPr="00B312FE">
        <w:rPr>
          <w:rStyle w:val="hps"/>
          <w:rFonts w:ascii="Times New Roman" w:hAnsi="Times New Roman" w:cs="Times New Roman"/>
          <w:i/>
          <w:sz w:val="24"/>
          <w:szCs w:val="24"/>
        </w:rPr>
        <w:t>Hispanic</w:t>
      </w:r>
      <w:proofErr w:type="spellEnd"/>
      <w:r w:rsidR="00B312FE" w:rsidRPr="00B312FE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12FE" w:rsidRPr="00B312FE">
        <w:rPr>
          <w:rStyle w:val="hps"/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B312FE" w:rsidRPr="00B312FE">
        <w:rPr>
          <w:rStyle w:val="hps"/>
          <w:rFonts w:ascii="Times New Roman" w:hAnsi="Times New Roman" w:cs="Times New Roman"/>
          <w:i/>
          <w:sz w:val="24"/>
          <w:szCs w:val="24"/>
        </w:rPr>
        <w:t xml:space="preserve">, </w:t>
      </w:r>
      <w:r w:rsidR="00B312FE" w:rsidRPr="00B312FE">
        <w:rPr>
          <w:rStyle w:val="hps"/>
          <w:rFonts w:ascii="Times New Roman" w:hAnsi="Times New Roman" w:cs="Times New Roman"/>
          <w:sz w:val="24"/>
          <w:szCs w:val="24"/>
        </w:rPr>
        <w:t>XLVII (1979)  págs. 55-75.</w:t>
      </w:r>
    </w:p>
    <w:p w:rsidR="00A62884" w:rsidRPr="00704CAC" w:rsidRDefault="00A62884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1985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D.Villanueva</w:t>
      </w:r>
      <w:proofErr w:type="spellEnd"/>
    </w:p>
    <w:p w:rsidR="00C71119" w:rsidRPr="00306504" w:rsidRDefault="00764452" w:rsidP="00C71119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A62884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71119" w:rsidRPr="00C71119">
        <w:rPr>
          <w:rStyle w:val="hps"/>
          <w:rFonts w:ascii="Times New Roman" w:hAnsi="Times New Roman" w:cs="Times New Roman"/>
          <w:sz w:val="24"/>
          <w:szCs w:val="24"/>
        </w:rPr>
        <w:t xml:space="preserve">&lt;&lt;narratorio y lectores implícitos en la evolución formal de la novela picaresca&gt;&gt;, en </w:t>
      </w:r>
      <w:r w:rsidR="00C71119" w:rsidRPr="00C71119">
        <w:rPr>
          <w:rStyle w:val="hps"/>
          <w:rFonts w:ascii="Times New Roman" w:hAnsi="Times New Roman" w:cs="Times New Roman"/>
          <w:i/>
          <w:sz w:val="24"/>
          <w:szCs w:val="24"/>
        </w:rPr>
        <w:t xml:space="preserve">Estudios en honor a Ricardo Gullón, </w:t>
      </w:r>
      <w:r w:rsidR="00C71119" w:rsidRPr="00C71119">
        <w:rPr>
          <w:rStyle w:val="hps"/>
          <w:rFonts w:ascii="Times New Roman" w:hAnsi="Times New Roman" w:cs="Times New Roman"/>
          <w:sz w:val="24"/>
          <w:szCs w:val="24"/>
        </w:rPr>
        <w:t>eds. Luis T. Gonzáles del Valle y D. Villanueva, 1985.</w:t>
      </w:r>
    </w:p>
    <w:p w:rsidR="00A62884" w:rsidRPr="00704CAC" w:rsidRDefault="00A62884" w:rsidP="00DE2F5A">
      <w:pPr>
        <w:rPr>
          <w:rStyle w:val="hps"/>
          <w:rFonts w:ascii="Times New Roman" w:hAnsi="Times New Roman" w:cs="Times New Roman"/>
          <w:sz w:val="24"/>
          <w:szCs w:val="24"/>
        </w:rPr>
      </w:pPr>
    </w:p>
    <w:p w:rsidR="00A62884" w:rsidRPr="00704CAC" w:rsidRDefault="00A62884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1970 F. Rico</w:t>
      </w:r>
    </w:p>
    <w:p w:rsidR="002E2704" w:rsidRPr="004F269E" w:rsidRDefault="00421EBE" w:rsidP="002E2704">
      <w:pPr>
        <w:rPr>
          <w:rStyle w:val="hps"/>
          <w:rFonts w:ascii="Times New Roman" w:hAnsi="Times New Roman" w:cs="Times New Roman"/>
          <w:i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</w:t>
      </w:r>
      <w:r w:rsidR="00371CD2" w:rsidRPr="00704CAC">
        <w:rPr>
          <w:rStyle w:val="hps"/>
          <w:rFonts w:ascii="Times New Roman" w:hAnsi="Times New Roman" w:cs="Times New Roman"/>
          <w:b/>
          <w:sz w:val="24"/>
          <w:szCs w:val="24"/>
        </w:rPr>
        <w:t>í</w:t>
      </w:r>
      <w:r w:rsidR="00A62884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="00371CD2"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371CD2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2E2704" w:rsidRPr="002E2704">
        <w:rPr>
          <w:rStyle w:val="hps"/>
          <w:rFonts w:ascii="Times New Roman" w:hAnsi="Times New Roman" w:cs="Times New Roman"/>
          <w:i/>
          <w:sz w:val="24"/>
          <w:szCs w:val="24"/>
        </w:rPr>
        <w:t xml:space="preserve">La novela picaresca y el punto de vista, </w:t>
      </w:r>
      <w:r w:rsidR="002E2704" w:rsidRPr="002E2704">
        <w:rPr>
          <w:rStyle w:val="hps"/>
          <w:rFonts w:ascii="Times New Roman" w:hAnsi="Times New Roman" w:cs="Times New Roman"/>
          <w:sz w:val="24"/>
          <w:szCs w:val="24"/>
        </w:rPr>
        <w:t>Barcelona, 1970</w:t>
      </w:r>
      <w:r w:rsidR="002E27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2E2704" w:rsidRPr="002E2704">
        <w:rPr>
          <w:rStyle w:val="hps"/>
          <w:rFonts w:ascii="Times New Roman" w:hAnsi="Times New Roman" w:cs="Times New Roman"/>
          <w:i/>
          <w:sz w:val="24"/>
          <w:szCs w:val="24"/>
        </w:rPr>
        <w:t xml:space="preserve">“en torno al texto crítico del Lazarillo de Tormes” </w:t>
      </w:r>
      <w:proofErr w:type="spellStart"/>
      <w:r w:rsidR="002E2704" w:rsidRPr="002E2704">
        <w:rPr>
          <w:rStyle w:val="hps"/>
          <w:rFonts w:ascii="Times New Roman" w:hAnsi="Times New Roman" w:cs="Times New Roman"/>
          <w:i/>
          <w:sz w:val="24"/>
          <w:szCs w:val="24"/>
        </w:rPr>
        <w:t>Hispanic</w:t>
      </w:r>
      <w:proofErr w:type="spellEnd"/>
      <w:r w:rsidR="002E2704" w:rsidRPr="002E2704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2704" w:rsidRPr="002E2704">
        <w:rPr>
          <w:rStyle w:val="hps"/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2E2704" w:rsidRPr="002E2704">
        <w:rPr>
          <w:rStyle w:val="hps"/>
          <w:rFonts w:ascii="Times New Roman" w:hAnsi="Times New Roman" w:cs="Times New Roman"/>
          <w:i/>
          <w:sz w:val="24"/>
          <w:szCs w:val="24"/>
        </w:rPr>
        <w:t xml:space="preserve">, </w:t>
      </w:r>
      <w:r w:rsidR="002E2704" w:rsidRPr="002E2704">
        <w:rPr>
          <w:rStyle w:val="hps"/>
          <w:rFonts w:ascii="Times New Roman" w:hAnsi="Times New Roman" w:cs="Times New Roman"/>
          <w:sz w:val="24"/>
          <w:szCs w:val="24"/>
        </w:rPr>
        <w:t xml:space="preserve">XXXVIII (1970), págs. 405-419. </w:t>
      </w:r>
    </w:p>
    <w:p w:rsidR="00421EBE" w:rsidRPr="00704CAC" w:rsidRDefault="00421EBE" w:rsidP="00DE2F5A">
      <w:pPr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</w:t>
      </w:r>
      <w:r w:rsidR="00371CD2" w:rsidRPr="00704CAC">
        <w:rPr>
          <w:rStyle w:val="hps"/>
          <w:rFonts w:ascii="Times New Roman" w:hAnsi="Times New Roman" w:cs="Times New Roman"/>
          <w:b/>
          <w:sz w:val="24"/>
          <w:szCs w:val="24"/>
        </w:rPr>
        <w:t>ión:</w:t>
      </w:r>
      <w:r w:rsidR="00371CD2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estos autores han aportado 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conclusiones sobre el relativismo epistemológico del </w:t>
      </w:r>
      <w:r w:rsidRPr="00704CAC">
        <w:rPr>
          <w:rStyle w:val="hps"/>
          <w:rFonts w:ascii="Times New Roman" w:hAnsi="Times New Roman" w:cs="Times New Roman"/>
          <w:i/>
          <w:sz w:val="24"/>
          <w:szCs w:val="24"/>
        </w:rPr>
        <w:t>lazarillo</w:t>
      </w:r>
      <w:r w:rsidR="00371CD2" w:rsidRPr="00704CAC">
        <w:rPr>
          <w:rStyle w:val="hps"/>
          <w:rFonts w:ascii="Times New Roman" w:hAnsi="Times New Roman" w:cs="Times New Roman"/>
          <w:i/>
          <w:sz w:val="24"/>
          <w:szCs w:val="24"/>
        </w:rPr>
        <w:t>.</w:t>
      </w:r>
    </w:p>
    <w:p w:rsidR="003F02A0" w:rsidRPr="00704CAC" w:rsidRDefault="003F02A0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1968</w:t>
      </w:r>
    </w:p>
    <w:p w:rsidR="003F02A0" w:rsidRPr="00704CAC" w:rsidRDefault="003F02A0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="00B94CE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identificación de “el caso” con el episodio del arcipreste y la mujer de Lázaro.</w:t>
      </w:r>
    </w:p>
    <w:p w:rsidR="00B94CEB" w:rsidRPr="00704CAC" w:rsidRDefault="00B94CEB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1971 R.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Hitchcock</w:t>
      </w:r>
      <w:proofErr w:type="spellEnd"/>
    </w:p>
    <w:p w:rsidR="00B94CEB" w:rsidRPr="00704CAC" w:rsidRDefault="00B94CEB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="004A590B" w:rsidRPr="002E2704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4A590B" w:rsidRPr="002E27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2E2704" w:rsidRPr="002E2704">
        <w:rPr>
          <w:rStyle w:val="hps"/>
          <w:rFonts w:ascii="Times New Roman" w:hAnsi="Times New Roman" w:cs="Times New Roman"/>
          <w:sz w:val="24"/>
          <w:szCs w:val="24"/>
        </w:rPr>
        <w:t xml:space="preserve">&lt;&lt;Lazarillo and Vuestra Merced&gt;&gt;, </w:t>
      </w:r>
      <w:r w:rsidR="002E2704" w:rsidRPr="002E2704">
        <w:rPr>
          <w:rStyle w:val="hps"/>
          <w:rFonts w:ascii="Times New Roman" w:hAnsi="Times New Roman" w:cs="Times New Roman"/>
          <w:i/>
          <w:sz w:val="24"/>
          <w:szCs w:val="24"/>
        </w:rPr>
        <w:t xml:space="preserve">Modern </w:t>
      </w:r>
      <w:proofErr w:type="spellStart"/>
      <w:r w:rsidR="002E2704" w:rsidRPr="002E2704">
        <w:rPr>
          <w:rStyle w:val="hps"/>
          <w:rFonts w:ascii="Times New Roman" w:hAnsi="Times New Roman" w:cs="Times New Roman"/>
          <w:i/>
          <w:sz w:val="24"/>
          <w:szCs w:val="24"/>
        </w:rPr>
        <w:t>Language</w:t>
      </w:r>
      <w:proofErr w:type="spellEnd"/>
      <w:r w:rsidR="002E2704" w:rsidRPr="002E2704">
        <w:rPr>
          <w:rStyle w:val="hps"/>
          <w:rFonts w:ascii="Times New Roman" w:hAnsi="Times New Roman" w:cs="Times New Roman"/>
          <w:i/>
          <w:sz w:val="24"/>
          <w:szCs w:val="24"/>
        </w:rPr>
        <w:t xml:space="preserve"> Notes</w:t>
      </w:r>
      <w:r w:rsidR="002E2704" w:rsidRPr="002E2704">
        <w:rPr>
          <w:rStyle w:val="hps"/>
          <w:rFonts w:ascii="Times New Roman" w:hAnsi="Times New Roman" w:cs="Times New Roman"/>
          <w:sz w:val="24"/>
          <w:szCs w:val="24"/>
        </w:rPr>
        <w:t>, XXXVI  (1971), págs. 264-266.</w:t>
      </w:r>
    </w:p>
    <w:p w:rsidR="00B94CEB" w:rsidRPr="00704CAC" w:rsidRDefault="004A590B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 xml:space="preserve">Aportación: 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relacio</w:t>
      </w:r>
      <w:r w:rsidR="00B94CEB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na 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el interés de “</w:t>
      </w:r>
      <w:r w:rsidR="004359A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vuestra merced” por “el caso” con el peligro que podría tener el nuevo oficio de 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lázaro</w:t>
      </w:r>
      <w:r w:rsidR="004359A6" w:rsidRPr="00704CAC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4359A6" w:rsidRPr="00704CAC" w:rsidRDefault="004359A6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1973 A. Bell</w:t>
      </w:r>
    </w:p>
    <w:p w:rsidR="00D56F14" w:rsidRPr="00F71A8A" w:rsidRDefault="004A590B" w:rsidP="00D56F14">
      <w:pPr>
        <w:rPr>
          <w:rStyle w:val="hps"/>
          <w:rFonts w:ascii="Times New Roman" w:hAnsi="Times New Roman" w:cs="Times New Roman"/>
          <w:i/>
          <w:color w:val="333333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Tí</w:t>
      </w:r>
      <w:r w:rsidR="004359A6"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tulo</w:t>
      </w:r>
      <w:proofErr w:type="spellEnd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ED7F9E"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&lt;&lt;The Rhetoric of </w:t>
      </w:r>
      <w:proofErr w:type="spellStart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>Self</w:t>
      </w:r>
      <w:proofErr w:type="gramStart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>,defence</w:t>
      </w:r>
      <w:proofErr w:type="spellEnd"/>
      <w:proofErr w:type="gramEnd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&gt;&gt;  </w:t>
      </w:r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the Modern Language Review,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LXVIII (1973), </w:t>
      </w:r>
      <w:proofErr w:type="spellStart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 xml:space="preserve">84-93. </w:t>
      </w:r>
    </w:p>
    <w:p w:rsidR="004359A6" w:rsidRPr="00704CAC" w:rsidRDefault="004359A6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el pregonero de Toledo quien se defiende de las acusaciones sobre “el caso”</w:t>
      </w:r>
      <w:r w:rsidR="00941CBC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de las “malas lenguas” y del cual “vuestra merced” pide información</w:t>
      </w:r>
      <w:r w:rsidR="008F73A0" w:rsidRPr="00704CAC">
        <w:rPr>
          <w:rStyle w:val="hps"/>
          <w:rFonts w:ascii="Times New Roman" w:hAnsi="Times New Roman" w:cs="Times New Roman"/>
          <w:sz w:val="24"/>
          <w:szCs w:val="24"/>
        </w:rPr>
        <w:t>: Lázaro quiere que “vuestra merced” y los lectores entiendan que lo que logró al final es para él satisfactorio</w:t>
      </w:r>
      <w:r w:rsidR="00E05792" w:rsidRPr="00704CAC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E05792" w:rsidRPr="00704CAC" w:rsidRDefault="00E05792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1978 H.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Sieber</w:t>
      </w:r>
      <w:proofErr w:type="spellEnd"/>
    </w:p>
    <w:p w:rsidR="00E05792" w:rsidRPr="00704CAC" w:rsidRDefault="00EF0238" w:rsidP="00DE2F5A">
      <w:pPr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E05792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>Language</w:t>
      </w:r>
      <w:proofErr w:type="spellEnd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>society</w:t>
      </w:r>
      <w:proofErr w:type="spellEnd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 xml:space="preserve"> in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 xml:space="preserve">&lt;&lt;La vida de Lazarillo de Tormes&gt;&gt;,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>Baltimore y Londres, 1978</w:t>
      </w:r>
    </w:p>
    <w:p w:rsidR="00E05792" w:rsidRPr="00704CAC" w:rsidRDefault="00E05792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 xml:space="preserve">Aportación: 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>“vuestra merced” implicado en “el caso”</w:t>
      </w:r>
      <w:r w:rsidR="00FD0839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ya que le escribe a </w:t>
      </w:r>
      <w:r w:rsidR="00EF0238" w:rsidRPr="00704CAC">
        <w:rPr>
          <w:rStyle w:val="hps"/>
          <w:rFonts w:ascii="Times New Roman" w:hAnsi="Times New Roman" w:cs="Times New Roman"/>
          <w:sz w:val="24"/>
          <w:szCs w:val="24"/>
        </w:rPr>
        <w:t>Lázaro</w:t>
      </w:r>
      <w:r w:rsidR="00FD0839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reclamando un informe sobre el asunto</w:t>
      </w:r>
      <w:r w:rsidR="008039BF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y al final desiste.</w:t>
      </w:r>
      <w:r w:rsidR="00FD0839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 </w:t>
      </w:r>
    </w:p>
    <w:p w:rsidR="008039BF" w:rsidRPr="00704CAC" w:rsidRDefault="008039BF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1981 E. H. Friedman</w:t>
      </w:r>
    </w:p>
    <w:p w:rsidR="00D56F14" w:rsidRPr="00D56F14" w:rsidRDefault="00EF0238" w:rsidP="00D56F14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Título</w:t>
      </w:r>
      <w:r w:rsidR="00D56F14">
        <w:rPr>
          <w:rStyle w:val="hps"/>
          <w:rFonts w:ascii="Times New Roman" w:hAnsi="Times New Roman" w:cs="Times New Roman"/>
          <w:b/>
          <w:sz w:val="24"/>
          <w:szCs w:val="24"/>
        </w:rPr>
        <w:t xml:space="preserve">: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 xml:space="preserve">&lt;&lt; Chaos </w:t>
      </w:r>
      <w:proofErr w:type="spellStart"/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>restored</w:t>
      </w:r>
      <w:proofErr w:type="spellEnd"/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>Authorial</w:t>
      </w:r>
      <w:proofErr w:type="spellEnd"/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 xml:space="preserve"> Control and </w:t>
      </w:r>
      <w:proofErr w:type="spellStart"/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>Ambiguity</w:t>
      </w:r>
      <w:proofErr w:type="spellEnd"/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 xml:space="preserve"> in </w:t>
      </w:r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 xml:space="preserve">Lazarillo de Tormes&gt;&gt;, Crítica Hispánica,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>II (1981), págs. 59-73.</w:t>
      </w:r>
    </w:p>
    <w:p w:rsidR="00FF6B44" w:rsidRPr="00704CAC" w:rsidRDefault="00FF6B44" w:rsidP="00DE2F5A">
      <w:pPr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8039BF" w:rsidRPr="00704CAC" w:rsidRDefault="00EF0238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lastRenderedPageBreak/>
        <w:t>Aportación</w:t>
      </w:r>
      <w:r w:rsidR="00FF6B44"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="00FF6B44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8039BF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La respuesta </w:t>
      </w:r>
      <w:r w:rsidR="00FF6B44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del pregonero </w:t>
      </w:r>
      <w:r w:rsidR="008039BF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no tendría </w:t>
      </w:r>
      <w:proofErr w:type="spellStart"/>
      <w:r w:rsidR="008039BF" w:rsidRPr="00704CAC">
        <w:rPr>
          <w:rStyle w:val="hps"/>
          <w:rFonts w:ascii="Times New Roman" w:hAnsi="Times New Roman" w:cs="Times New Roman"/>
          <w:sz w:val="24"/>
          <w:szCs w:val="24"/>
        </w:rPr>
        <w:t>p</w:t>
      </w:r>
      <w:r w:rsidR="00FF6B44" w:rsidRPr="00704CAC">
        <w:rPr>
          <w:rStyle w:val="hps"/>
          <w:rFonts w:ascii="Times New Roman" w:hAnsi="Times New Roman" w:cs="Times New Roman"/>
          <w:sz w:val="24"/>
          <w:szCs w:val="24"/>
        </w:rPr>
        <w:t>orque</w:t>
      </w:r>
      <w:proofErr w:type="spellEnd"/>
      <w:r w:rsidR="00FF6B44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satisfacer la curiosidad que tiene</w:t>
      </w:r>
      <w:r w:rsidR="008039BF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“vuestra merced” </w:t>
      </w:r>
      <w:r w:rsidR="00FF6B44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por </w:t>
      </w:r>
      <w:r w:rsidR="008039BF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F6B44" w:rsidRPr="00704CAC">
        <w:rPr>
          <w:rStyle w:val="hps"/>
          <w:rFonts w:ascii="Times New Roman" w:hAnsi="Times New Roman" w:cs="Times New Roman"/>
          <w:sz w:val="24"/>
          <w:szCs w:val="24"/>
        </w:rPr>
        <w:t>“</w:t>
      </w:r>
      <w:r w:rsidR="008039BF" w:rsidRPr="00704CAC">
        <w:rPr>
          <w:rStyle w:val="hps"/>
          <w:rFonts w:ascii="Times New Roman" w:hAnsi="Times New Roman" w:cs="Times New Roman"/>
          <w:sz w:val="24"/>
          <w:szCs w:val="24"/>
        </w:rPr>
        <w:t>el caso</w:t>
      </w:r>
      <w:r w:rsidR="00FF6B44" w:rsidRPr="00704CAC">
        <w:rPr>
          <w:rStyle w:val="hps"/>
          <w:rFonts w:ascii="Times New Roman" w:hAnsi="Times New Roman" w:cs="Times New Roman"/>
          <w:sz w:val="24"/>
          <w:szCs w:val="24"/>
        </w:rPr>
        <w:t>” mencionado en el prólogo que alude a lo que sucede en el capítulo VII</w:t>
      </w:r>
      <w:r w:rsidR="001B26D7" w:rsidRPr="00704CAC">
        <w:rPr>
          <w:rStyle w:val="hps"/>
          <w:rFonts w:ascii="Times New Roman" w:hAnsi="Times New Roman" w:cs="Times New Roman"/>
          <w:sz w:val="24"/>
          <w:szCs w:val="24"/>
        </w:rPr>
        <w:t>. Y ¿por qué se vuelve  a un tema que parecía ya olvidado?</w:t>
      </w:r>
      <w:r w:rsidR="00FF6B44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417ACC" w:rsidRPr="00704CAC" w:rsidRDefault="00417ACC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1985</w:t>
      </w:r>
      <w:r w:rsidR="0056208B"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 xml:space="preserve"> R</w:t>
      </w: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. Archer</w:t>
      </w:r>
    </w:p>
    <w:p w:rsidR="00D56F14" w:rsidRPr="00F71A8A" w:rsidRDefault="0056208B" w:rsidP="00D56F14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Tí</w:t>
      </w:r>
      <w:r w:rsidR="00417ACC"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tulo</w:t>
      </w:r>
      <w:proofErr w:type="spellEnd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“&lt;&lt;he fictional context of </w:t>
      </w:r>
      <w:proofErr w:type="spellStart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&gt;&gt;, </w:t>
      </w:r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The Modern Language Review,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LXXX (1985), </w:t>
      </w:r>
      <w:proofErr w:type="spellStart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>340-350.</w:t>
      </w:r>
    </w:p>
    <w:p w:rsidR="00417ACC" w:rsidRPr="00704CAC" w:rsidRDefault="00417ACC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“el arcipreste como el auténtico destinatario de la carta” de lázaro</w:t>
      </w:r>
    </w:p>
    <w:p w:rsidR="00417ACC" w:rsidRPr="00704CAC" w:rsidRDefault="00417ACC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1975 A.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Deyermond</w:t>
      </w:r>
      <w:proofErr w:type="spellEnd"/>
    </w:p>
    <w:p w:rsidR="001808B3" w:rsidRPr="00704CAC" w:rsidRDefault="0056208B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1808B3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 xml:space="preserve">&lt;&lt;Lazarillo de Tormes&gt;&gt;: A </w:t>
      </w:r>
      <w:proofErr w:type="spellStart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>Critical</w:t>
      </w:r>
      <w:proofErr w:type="spellEnd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 xml:space="preserve"> Guide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>, Londres, 1975.</w:t>
      </w:r>
    </w:p>
    <w:p w:rsidR="001808B3" w:rsidRPr="00704CAC" w:rsidRDefault="001808B3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 xml:space="preserve">Aportación: 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no saber si “vuestra merced” pide información  a lázaro sobre un “suceso” en concreto o sobre su </w:t>
      </w:r>
      <w:r w:rsidRPr="00704CAC">
        <w:rPr>
          <w:rStyle w:val="hps"/>
          <w:rFonts w:ascii="Times New Roman" w:hAnsi="Times New Roman" w:cs="Times New Roman"/>
          <w:i/>
          <w:sz w:val="24"/>
          <w:szCs w:val="24"/>
        </w:rPr>
        <w:t xml:space="preserve">casus </w:t>
      </w:r>
      <w:proofErr w:type="spellStart"/>
      <w:r w:rsidRPr="00704CAC">
        <w:rPr>
          <w:rStyle w:val="hps"/>
          <w:rFonts w:ascii="Times New Roman" w:hAnsi="Times New Roman" w:cs="Times New Roman"/>
          <w:i/>
          <w:sz w:val="24"/>
          <w:szCs w:val="24"/>
        </w:rPr>
        <w:t>fortunae</w:t>
      </w:r>
      <w:proofErr w:type="spellEnd"/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1808B3" w:rsidRPr="00704CAC" w:rsidRDefault="001808B3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  <w:lang w:val="en-US"/>
        </w:rPr>
        <w:t>1965 J. L. Woodward</w:t>
      </w:r>
    </w:p>
    <w:p w:rsidR="00D56F14" w:rsidRPr="00C1450D" w:rsidRDefault="00AD3D23" w:rsidP="00D56F14">
      <w:pPr>
        <w:rPr>
          <w:rStyle w:val="hps"/>
          <w:rFonts w:ascii="Times New Roman" w:hAnsi="Times New Roman" w:cs="Times New Roman"/>
          <w:i/>
          <w:color w:val="333333"/>
          <w:sz w:val="24"/>
          <w:szCs w:val="24"/>
        </w:rPr>
      </w:pPr>
      <w:proofErr w:type="spellStart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Tí</w:t>
      </w:r>
      <w:r w:rsidR="001808B3"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tulo</w:t>
      </w:r>
      <w:proofErr w:type="spellEnd"/>
      <w:r w:rsidRPr="00704CA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>&lt;&lt;</w:t>
      </w:r>
      <w:proofErr w:type="spellStart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-Reader Relationship in the </w:t>
      </w:r>
      <w:proofErr w:type="spellStart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&gt;&gt;, </w:t>
      </w:r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Forum for Modern Language Studies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, I (1965), </w:t>
      </w:r>
      <w:proofErr w:type="spellStart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D56F14" w:rsidRPr="00D56F1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>43-53.</w:t>
      </w:r>
    </w:p>
    <w:p w:rsidR="001808B3" w:rsidRPr="00D56F14" w:rsidRDefault="00AD3D23" w:rsidP="00DE2F5A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D56F1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1808B3" w:rsidRPr="00704CAC">
        <w:rPr>
          <w:rStyle w:val="hps"/>
          <w:rFonts w:ascii="Times New Roman" w:hAnsi="Times New Roman" w:cs="Times New Roman"/>
          <w:b/>
          <w:sz w:val="24"/>
          <w:szCs w:val="24"/>
        </w:rPr>
        <w:t>Aportación:</w:t>
      </w:r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pensaba que</w:t>
      </w:r>
      <w:r w:rsidR="0074599C" w:rsidRPr="00704CAC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cuando el </w:t>
      </w:r>
      <w:proofErr w:type="spellStart"/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>picaro</w:t>
      </w:r>
      <w:proofErr w:type="spellEnd"/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escribía</w:t>
      </w:r>
      <w:r w:rsidR="001808B3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08B3" w:rsidRPr="00704CAC">
        <w:rPr>
          <w:rStyle w:val="hps"/>
          <w:rFonts w:ascii="Times New Roman" w:hAnsi="Times New Roman" w:cs="Times New Roman"/>
          <w:sz w:val="24"/>
          <w:szCs w:val="24"/>
        </w:rPr>
        <w:t>“</w:t>
      </w:r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las</w:t>
      </w:r>
      <w:proofErr w:type="gramEnd"/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cosas </w:t>
      </w:r>
      <w:proofErr w:type="spellStart"/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>empiezaban</w:t>
      </w:r>
      <w:proofErr w:type="spellEnd"/>
      <w:r w:rsidR="001808B3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a ir mal en el </w:t>
      </w:r>
      <w:proofErr w:type="spellStart"/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>ménage</w:t>
      </w:r>
      <w:proofErr w:type="spellEnd"/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>trois</w:t>
      </w:r>
      <w:proofErr w:type="spellEnd"/>
      <w:r w:rsidR="005455E6" w:rsidRPr="00704CAC">
        <w:rPr>
          <w:rStyle w:val="hps"/>
          <w:rFonts w:ascii="Times New Roman" w:hAnsi="Times New Roman" w:cs="Times New Roman"/>
          <w:sz w:val="24"/>
          <w:szCs w:val="24"/>
        </w:rPr>
        <w:t>”.</w:t>
      </w:r>
    </w:p>
    <w:p w:rsidR="0074599C" w:rsidRPr="00704CAC" w:rsidRDefault="0074599C" w:rsidP="00DE2F5A">
      <w:pPr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 xml:space="preserve">1979 S. B. </w:t>
      </w:r>
      <w:proofErr w:type="spellStart"/>
      <w:r w:rsidRPr="00704CAC">
        <w:rPr>
          <w:rStyle w:val="hps"/>
          <w:rFonts w:ascii="Times New Roman" w:hAnsi="Times New Roman" w:cs="Times New Roman"/>
          <w:sz w:val="24"/>
          <w:szCs w:val="24"/>
          <w:u w:val="single"/>
        </w:rPr>
        <w:t>Vranich</w:t>
      </w:r>
      <w:proofErr w:type="spellEnd"/>
    </w:p>
    <w:p w:rsidR="00D56F14" w:rsidRPr="006D0993" w:rsidRDefault="00284607" w:rsidP="00D56F14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Tí</w:t>
      </w:r>
      <w:r w:rsidR="0074599C" w:rsidRPr="00704CAC">
        <w:rPr>
          <w:rStyle w:val="hps"/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Style w:val="hps"/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 xml:space="preserve">&lt;&lt;El caso del </w:t>
      </w:r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>Lazarillo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 xml:space="preserve">: un estudio semántico en apoyo de la unidad estructural de la novela&gt;&gt;, en </w:t>
      </w:r>
      <w:r w:rsidR="00D56F14" w:rsidRPr="00D56F14">
        <w:rPr>
          <w:rStyle w:val="hps"/>
          <w:rFonts w:ascii="Times New Roman" w:hAnsi="Times New Roman" w:cs="Times New Roman"/>
          <w:i/>
          <w:sz w:val="24"/>
          <w:szCs w:val="24"/>
        </w:rPr>
        <w:t xml:space="preserve">Actas, </w:t>
      </w:r>
      <w:r w:rsidR="00D56F14" w:rsidRPr="00D56F14">
        <w:rPr>
          <w:rStyle w:val="hps"/>
          <w:rFonts w:ascii="Times New Roman" w:hAnsi="Times New Roman" w:cs="Times New Roman"/>
          <w:sz w:val="24"/>
          <w:szCs w:val="24"/>
        </w:rPr>
        <w:t>págs. 367-373.</w:t>
      </w:r>
    </w:p>
    <w:p w:rsidR="00E14677" w:rsidRPr="00704CAC" w:rsidRDefault="0074599C" w:rsidP="0074599C">
      <w:pPr>
        <w:pStyle w:val="Ttulo2"/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</w:pPr>
      <w:r w:rsidRPr="00704CAC">
        <w:rPr>
          <w:rStyle w:val="hps"/>
          <w:rFonts w:ascii="Times New Roman" w:hAnsi="Times New Roman" w:cs="Times New Roman"/>
          <w:color w:val="auto"/>
          <w:sz w:val="24"/>
          <w:szCs w:val="24"/>
        </w:rPr>
        <w:t>Aportación:</w:t>
      </w:r>
      <w:r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 xml:space="preserve"> da a “el caso” del prólogo el sentido de </w:t>
      </w:r>
      <w:r w:rsidR="008B0ADA"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>‘</w:t>
      </w:r>
      <w:r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>desgracia</w:t>
      </w:r>
      <w:r w:rsidR="008B0ADA"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>, ruina, calamidad’</w:t>
      </w:r>
      <w:r w:rsidR="004B7024"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 xml:space="preserve"> parecido al que tiene “</w:t>
      </w:r>
      <w:proofErr w:type="spellStart"/>
      <w:proofErr w:type="gramStart"/>
      <w:r w:rsidR="004B7024"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>not</w:t>
      </w:r>
      <w:proofErr w:type="spellEnd"/>
      <w:r w:rsidR="004B7024"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 xml:space="preserve"> …</w:t>
      </w:r>
      <w:proofErr w:type="gramEnd"/>
      <w:r w:rsidR="004B7024"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 xml:space="preserve">casus” en la </w:t>
      </w:r>
      <w:r w:rsidR="004B7024" w:rsidRPr="00704CAC">
        <w:rPr>
          <w:rStyle w:val="hps"/>
          <w:rFonts w:ascii="Times New Roman" w:hAnsi="Times New Roman" w:cs="Times New Roman"/>
          <w:b w:val="0"/>
          <w:i/>
          <w:color w:val="auto"/>
          <w:sz w:val="24"/>
          <w:szCs w:val="24"/>
        </w:rPr>
        <w:t>Eneida,</w:t>
      </w:r>
      <w:r w:rsidRPr="00704CAC">
        <w:rPr>
          <w:rStyle w:val="hps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="008B0ADA"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 xml:space="preserve">aunque no </w:t>
      </w:r>
      <w:r w:rsidR="004B7024"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>deja en claro la relación que tenga éste con “el caso”</w:t>
      </w:r>
      <w:r w:rsidR="00E14677"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</w:rPr>
        <w:t xml:space="preserve"> citado al final. </w:t>
      </w:r>
    </w:p>
    <w:p w:rsidR="0074599C" w:rsidRPr="00704CAC" w:rsidRDefault="00E14677" w:rsidP="0074599C">
      <w:pPr>
        <w:pStyle w:val="Ttulo2"/>
        <w:rPr>
          <w:rStyle w:val="hps"/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704CAC">
        <w:rPr>
          <w:rStyle w:val="hps"/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1981 García de la concha</w:t>
      </w:r>
    </w:p>
    <w:p w:rsidR="00EF4D8D" w:rsidRPr="00704CAC" w:rsidRDefault="00284607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BB1155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D56F14" w:rsidRPr="00D56F14">
        <w:rPr>
          <w:rFonts w:ascii="Times New Roman" w:hAnsi="Times New Roman" w:cs="Times New Roman"/>
          <w:i/>
          <w:sz w:val="24"/>
          <w:szCs w:val="24"/>
        </w:rPr>
        <w:t xml:space="preserve">Nueva lectura del &lt;&lt;Lazarillo&gt;&gt;. El deleite de la perspectiva, </w:t>
      </w:r>
      <w:r w:rsidR="00D56F14" w:rsidRPr="00D56F14">
        <w:rPr>
          <w:rFonts w:ascii="Times New Roman" w:hAnsi="Times New Roman" w:cs="Times New Roman"/>
          <w:sz w:val="24"/>
          <w:szCs w:val="24"/>
        </w:rPr>
        <w:t>Madrid, 1981.</w:t>
      </w:r>
    </w:p>
    <w:p w:rsidR="00BB1155" w:rsidRPr="00704CAC" w:rsidRDefault="00BB1155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“el caso” del tratado </w:t>
      </w:r>
      <w:r w:rsidR="00D92CAA" w:rsidRPr="00704CAC">
        <w:rPr>
          <w:rFonts w:ascii="Times New Roman" w:hAnsi="Times New Roman" w:cs="Times New Roman"/>
          <w:sz w:val="24"/>
          <w:szCs w:val="24"/>
        </w:rPr>
        <w:t xml:space="preserve">VII no parece ser el caso fundamental propuesto en el prólogo. En el </w:t>
      </w:r>
      <w:proofErr w:type="spellStart"/>
      <w:r w:rsidR="00D92CAA" w:rsidRPr="00704CAC">
        <w:rPr>
          <w:rFonts w:ascii="Times New Roman" w:hAnsi="Times New Roman" w:cs="Times New Roman"/>
          <w:sz w:val="24"/>
          <w:szCs w:val="24"/>
        </w:rPr>
        <w:t>ultimo</w:t>
      </w:r>
      <w:proofErr w:type="spellEnd"/>
      <w:r w:rsidR="00D92CAA" w:rsidRPr="0070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AA" w:rsidRPr="00704CAC">
        <w:rPr>
          <w:rFonts w:ascii="Times New Roman" w:hAnsi="Times New Roman" w:cs="Times New Roman"/>
          <w:sz w:val="24"/>
          <w:szCs w:val="24"/>
        </w:rPr>
        <w:t>capílulo</w:t>
      </w:r>
      <w:proofErr w:type="spellEnd"/>
      <w:r w:rsidR="00D92CAA" w:rsidRPr="00704CAC">
        <w:rPr>
          <w:rFonts w:ascii="Times New Roman" w:hAnsi="Times New Roman" w:cs="Times New Roman"/>
          <w:sz w:val="24"/>
          <w:szCs w:val="24"/>
        </w:rPr>
        <w:t xml:space="preserve">, “el caso” describe el </w:t>
      </w:r>
      <w:proofErr w:type="spellStart"/>
      <w:r w:rsidR="00D92CAA" w:rsidRPr="00704CAC">
        <w:rPr>
          <w:rFonts w:ascii="Times New Roman" w:hAnsi="Times New Roman" w:cs="Times New Roman"/>
          <w:i/>
          <w:sz w:val="24"/>
          <w:szCs w:val="24"/>
        </w:rPr>
        <w:t>m</w:t>
      </w:r>
      <w:r w:rsidR="00F92349" w:rsidRPr="00704CAC">
        <w:rPr>
          <w:rFonts w:ascii="Times New Roman" w:hAnsi="Times New Roman" w:cs="Times New Roman"/>
          <w:i/>
          <w:sz w:val="24"/>
          <w:szCs w:val="24"/>
        </w:rPr>
        <w:t>ènage</w:t>
      </w:r>
      <w:proofErr w:type="spellEnd"/>
      <w:r w:rsidR="00F92349" w:rsidRPr="00704CAC">
        <w:rPr>
          <w:rFonts w:ascii="Times New Roman" w:hAnsi="Times New Roman" w:cs="Times New Roman"/>
          <w:i/>
          <w:sz w:val="24"/>
          <w:szCs w:val="24"/>
        </w:rPr>
        <w:t xml:space="preserve"> à </w:t>
      </w:r>
      <w:proofErr w:type="spellStart"/>
      <w:r w:rsidR="00F92349" w:rsidRPr="00704CAC">
        <w:rPr>
          <w:rFonts w:ascii="Times New Roman" w:hAnsi="Times New Roman" w:cs="Times New Roman"/>
          <w:i/>
          <w:sz w:val="24"/>
          <w:szCs w:val="24"/>
        </w:rPr>
        <w:t>trois</w:t>
      </w:r>
      <w:proofErr w:type="spellEnd"/>
      <w:r w:rsidR="004E50E3" w:rsidRPr="00704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50E3" w:rsidRPr="00704CAC">
        <w:rPr>
          <w:rFonts w:ascii="Times New Roman" w:hAnsi="Times New Roman" w:cs="Times New Roman"/>
          <w:sz w:val="24"/>
          <w:szCs w:val="24"/>
        </w:rPr>
        <w:t xml:space="preserve">y </w:t>
      </w:r>
      <w:r w:rsidR="00F92349" w:rsidRPr="00704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2349" w:rsidRPr="00704CAC">
        <w:rPr>
          <w:rFonts w:ascii="Times New Roman" w:hAnsi="Times New Roman" w:cs="Times New Roman"/>
          <w:sz w:val="24"/>
          <w:szCs w:val="24"/>
        </w:rPr>
        <w:t>en</w:t>
      </w:r>
      <w:r w:rsidR="00F92349" w:rsidRPr="00704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2349" w:rsidRPr="00704CAC">
        <w:rPr>
          <w:rFonts w:ascii="Times New Roman" w:hAnsi="Times New Roman" w:cs="Times New Roman"/>
          <w:sz w:val="24"/>
          <w:szCs w:val="24"/>
        </w:rPr>
        <w:t>el prólogo todo el “</w:t>
      </w:r>
      <w:r w:rsidR="000257E8" w:rsidRPr="00704CAC">
        <w:rPr>
          <w:rFonts w:ascii="Times New Roman" w:hAnsi="Times New Roman" w:cs="Times New Roman"/>
          <w:sz w:val="24"/>
          <w:szCs w:val="24"/>
        </w:rPr>
        <w:t>palmaré</w:t>
      </w:r>
      <w:r w:rsidR="00F92349" w:rsidRPr="00704CAC">
        <w:rPr>
          <w:rFonts w:ascii="Times New Roman" w:hAnsi="Times New Roman" w:cs="Times New Roman"/>
          <w:sz w:val="24"/>
          <w:szCs w:val="24"/>
        </w:rPr>
        <w:t>s” de lázaro</w:t>
      </w:r>
      <w:r w:rsidR="009614E2" w:rsidRPr="00704CAC">
        <w:rPr>
          <w:rFonts w:ascii="Times New Roman" w:hAnsi="Times New Roman" w:cs="Times New Roman"/>
          <w:sz w:val="24"/>
          <w:szCs w:val="24"/>
        </w:rPr>
        <w:t>.</w:t>
      </w:r>
    </w:p>
    <w:p w:rsidR="009614E2" w:rsidRPr="00704CAC" w:rsidRDefault="009614E2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>1983 F. Rico</w:t>
      </w:r>
    </w:p>
    <w:p w:rsidR="00D56F14" w:rsidRPr="009B606C" w:rsidRDefault="00506C53" w:rsidP="00D56F14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Títu</w:t>
      </w:r>
      <w:r w:rsidR="00391060" w:rsidRPr="00704CAC">
        <w:rPr>
          <w:rFonts w:ascii="Times New Roman" w:hAnsi="Times New Roman" w:cs="Times New Roman"/>
          <w:b/>
          <w:sz w:val="24"/>
          <w:szCs w:val="24"/>
        </w:rPr>
        <w:t>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="002D5EFF"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D56F14" w:rsidRPr="00D56F14">
        <w:rPr>
          <w:rFonts w:ascii="Times New Roman" w:hAnsi="Times New Roman" w:cs="Times New Roman"/>
          <w:b/>
          <w:sz w:val="24"/>
          <w:szCs w:val="24"/>
        </w:rPr>
        <w:t>&lt;&lt;</w:t>
      </w:r>
      <w:r w:rsidR="00D56F14" w:rsidRPr="00D56F14">
        <w:rPr>
          <w:rFonts w:ascii="Times New Roman" w:hAnsi="Times New Roman" w:cs="Times New Roman"/>
          <w:sz w:val="24"/>
          <w:szCs w:val="24"/>
        </w:rPr>
        <w:t xml:space="preserve">Nuevos apuntes sobre la carta de Lázaro de Tormes&gt;&gt; en </w:t>
      </w:r>
      <w:proofErr w:type="spellStart"/>
      <w:r w:rsidR="00D56F14" w:rsidRPr="00D56F14">
        <w:rPr>
          <w:rFonts w:ascii="Times New Roman" w:hAnsi="Times New Roman" w:cs="Times New Roman"/>
          <w:i/>
          <w:sz w:val="24"/>
          <w:szCs w:val="24"/>
        </w:rPr>
        <w:t>Serta</w:t>
      </w:r>
      <w:proofErr w:type="spellEnd"/>
      <w:r w:rsidR="00D56F14" w:rsidRPr="00D56F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6F14" w:rsidRPr="00D56F14">
        <w:rPr>
          <w:rFonts w:ascii="Times New Roman" w:hAnsi="Times New Roman" w:cs="Times New Roman"/>
          <w:i/>
          <w:sz w:val="24"/>
          <w:szCs w:val="24"/>
        </w:rPr>
        <w:t>philologica</w:t>
      </w:r>
      <w:proofErr w:type="spellEnd"/>
      <w:r w:rsidR="00D56F14" w:rsidRPr="00D56F14">
        <w:rPr>
          <w:rFonts w:ascii="Times New Roman" w:hAnsi="Times New Roman" w:cs="Times New Roman"/>
          <w:i/>
          <w:sz w:val="24"/>
          <w:szCs w:val="24"/>
        </w:rPr>
        <w:t xml:space="preserve"> F. Lázaro </w:t>
      </w:r>
      <w:proofErr w:type="spellStart"/>
      <w:r w:rsidR="00D56F14" w:rsidRPr="00D56F14">
        <w:rPr>
          <w:rFonts w:ascii="Times New Roman" w:hAnsi="Times New Roman" w:cs="Times New Roman"/>
          <w:i/>
          <w:sz w:val="24"/>
          <w:szCs w:val="24"/>
        </w:rPr>
        <w:t>Carreter</w:t>
      </w:r>
      <w:proofErr w:type="spellEnd"/>
      <w:r w:rsidR="00D56F14" w:rsidRPr="00D56F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56F14" w:rsidRPr="00D56F14">
        <w:rPr>
          <w:rFonts w:ascii="Times New Roman" w:hAnsi="Times New Roman" w:cs="Times New Roman"/>
          <w:sz w:val="24"/>
          <w:szCs w:val="24"/>
        </w:rPr>
        <w:t>II, Madrid, 1983, págs. 413-425.</w:t>
      </w:r>
    </w:p>
    <w:p w:rsidR="00391060" w:rsidRPr="00704CAC" w:rsidRDefault="00391060" w:rsidP="00EF4D8D">
      <w:pPr>
        <w:rPr>
          <w:rFonts w:ascii="Times New Roman" w:hAnsi="Times New Roman" w:cs="Times New Roman"/>
          <w:sz w:val="24"/>
          <w:szCs w:val="24"/>
        </w:rPr>
      </w:pPr>
    </w:p>
    <w:p w:rsidR="00B9043E" w:rsidRPr="00704CAC" w:rsidRDefault="00391060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lastRenderedPageBreak/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“si “el caso” del prólogo </w:t>
      </w:r>
      <w:r w:rsidR="00F65EDA" w:rsidRPr="00704CAC">
        <w:rPr>
          <w:rFonts w:ascii="Times New Roman" w:hAnsi="Times New Roman" w:cs="Times New Roman"/>
          <w:sz w:val="24"/>
          <w:szCs w:val="24"/>
        </w:rPr>
        <w:t>se refiriera a la trayectoria completa del protagonista</w:t>
      </w:r>
      <w:r w:rsidR="00B9043E" w:rsidRPr="00704CAC">
        <w:rPr>
          <w:rFonts w:ascii="Times New Roman" w:hAnsi="Times New Roman" w:cs="Times New Roman"/>
          <w:sz w:val="24"/>
          <w:szCs w:val="24"/>
        </w:rPr>
        <w:t>,</w:t>
      </w:r>
      <w:r w:rsidR="00F65EDA"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B9043E" w:rsidRPr="00704CAC">
        <w:rPr>
          <w:rFonts w:ascii="Times New Roman" w:hAnsi="Times New Roman" w:cs="Times New Roman"/>
          <w:sz w:val="24"/>
          <w:szCs w:val="24"/>
        </w:rPr>
        <w:t>sería insensato</w:t>
      </w:r>
      <w:r w:rsidR="004E50E3" w:rsidRPr="00704CAC">
        <w:rPr>
          <w:rFonts w:ascii="Times New Roman" w:hAnsi="Times New Roman" w:cs="Times New Roman"/>
          <w:sz w:val="24"/>
          <w:szCs w:val="24"/>
        </w:rPr>
        <w:t xml:space="preserve"> por parte de </w:t>
      </w:r>
      <w:r w:rsidR="000257E8" w:rsidRPr="00704CAC">
        <w:rPr>
          <w:rFonts w:ascii="Times New Roman" w:hAnsi="Times New Roman" w:cs="Times New Roman"/>
          <w:sz w:val="24"/>
          <w:szCs w:val="24"/>
        </w:rPr>
        <w:t>lázaro</w:t>
      </w:r>
      <w:r w:rsidR="00B9043E" w:rsidRPr="00704CAC">
        <w:rPr>
          <w:rFonts w:ascii="Times New Roman" w:hAnsi="Times New Roman" w:cs="Times New Roman"/>
          <w:sz w:val="24"/>
          <w:szCs w:val="24"/>
        </w:rPr>
        <w:t xml:space="preserve"> tomar</w:t>
      </w:r>
      <w:r w:rsidR="00F65EDA" w:rsidRPr="00704CAC">
        <w:rPr>
          <w:rFonts w:ascii="Times New Roman" w:hAnsi="Times New Roman" w:cs="Times New Roman"/>
          <w:sz w:val="24"/>
          <w:szCs w:val="24"/>
        </w:rPr>
        <w:t xml:space="preserve"> la </w:t>
      </w:r>
      <w:r w:rsidR="00E25043" w:rsidRPr="00704CAC">
        <w:rPr>
          <w:rFonts w:ascii="Times New Roman" w:hAnsi="Times New Roman" w:cs="Times New Roman"/>
          <w:sz w:val="24"/>
          <w:szCs w:val="24"/>
        </w:rPr>
        <w:t>decisión de</w:t>
      </w:r>
      <w:r w:rsidR="00B9043E" w:rsidRPr="00704CAC">
        <w:rPr>
          <w:rFonts w:ascii="Times New Roman" w:hAnsi="Times New Roman" w:cs="Times New Roman"/>
          <w:sz w:val="24"/>
          <w:szCs w:val="24"/>
        </w:rPr>
        <w:t xml:space="preserve"> empezar no por el medio sino del </w:t>
      </w:r>
      <w:r w:rsidR="000257E8" w:rsidRPr="00704CAC">
        <w:rPr>
          <w:rFonts w:ascii="Times New Roman" w:hAnsi="Times New Roman" w:cs="Times New Roman"/>
          <w:sz w:val="24"/>
          <w:szCs w:val="24"/>
        </w:rPr>
        <w:t>principio. El pró</w:t>
      </w:r>
      <w:r w:rsidR="004E50E3" w:rsidRPr="00704CAC">
        <w:rPr>
          <w:rFonts w:ascii="Times New Roman" w:hAnsi="Times New Roman" w:cs="Times New Roman"/>
          <w:sz w:val="24"/>
          <w:szCs w:val="24"/>
        </w:rPr>
        <w:t>logo distingue la petición de “V.M”  y lo que el protagonista aporta por su cuenta</w:t>
      </w:r>
    </w:p>
    <w:p w:rsidR="000257E8" w:rsidRPr="00704CAC" w:rsidRDefault="000257E8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>1944</w:t>
      </w:r>
      <w:r w:rsidR="00506C53"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A.</w:t>
      </w:r>
      <w:r w:rsidR="00506C53"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4CAC">
        <w:rPr>
          <w:rFonts w:ascii="Times New Roman" w:hAnsi="Times New Roman" w:cs="Times New Roman"/>
          <w:sz w:val="24"/>
          <w:szCs w:val="24"/>
          <w:u w:val="single"/>
        </w:rPr>
        <w:t>González Palencia</w:t>
      </w:r>
    </w:p>
    <w:p w:rsidR="000257E8" w:rsidRPr="00704CAC" w:rsidRDefault="00987AC6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0257E8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4C6A5E" w:rsidRPr="004C6A5E">
        <w:rPr>
          <w:rFonts w:ascii="Times New Roman" w:hAnsi="Times New Roman" w:cs="Times New Roman"/>
          <w:sz w:val="24"/>
          <w:szCs w:val="24"/>
        </w:rPr>
        <w:t xml:space="preserve">&lt;&lt;leyendo el </w:t>
      </w:r>
      <w:r w:rsidR="004C6A5E" w:rsidRPr="004C6A5E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4C6A5E" w:rsidRPr="004C6A5E">
        <w:rPr>
          <w:rFonts w:ascii="Times New Roman" w:hAnsi="Times New Roman" w:cs="Times New Roman"/>
          <w:sz w:val="24"/>
          <w:szCs w:val="24"/>
        </w:rPr>
        <w:t xml:space="preserve">&gt;&gt;, </w:t>
      </w:r>
      <w:r w:rsidR="004C6A5E" w:rsidRPr="004C6A5E">
        <w:rPr>
          <w:rFonts w:ascii="Times New Roman" w:hAnsi="Times New Roman" w:cs="Times New Roman"/>
          <w:i/>
          <w:sz w:val="24"/>
          <w:szCs w:val="24"/>
        </w:rPr>
        <w:t>Escorial</w:t>
      </w:r>
      <w:r w:rsidR="004C6A5E" w:rsidRPr="004C6A5E">
        <w:rPr>
          <w:rFonts w:ascii="Times New Roman" w:hAnsi="Times New Roman" w:cs="Times New Roman"/>
          <w:sz w:val="24"/>
          <w:szCs w:val="24"/>
        </w:rPr>
        <w:t>, núm. 44 (1944), págs. 9-46; recogido en *</w:t>
      </w:r>
      <w:r w:rsidR="004C6A5E" w:rsidRPr="004C6A5E">
        <w:rPr>
          <w:rFonts w:ascii="Times New Roman" w:hAnsi="Times New Roman" w:cs="Times New Roman"/>
          <w:i/>
          <w:sz w:val="24"/>
          <w:szCs w:val="24"/>
        </w:rPr>
        <w:t>Del Lazarillo a Quevedo</w:t>
      </w:r>
      <w:r w:rsidR="004C6A5E" w:rsidRPr="004C6A5E">
        <w:rPr>
          <w:rFonts w:ascii="Times New Roman" w:hAnsi="Times New Roman" w:cs="Times New Roman"/>
          <w:sz w:val="24"/>
          <w:szCs w:val="24"/>
        </w:rPr>
        <w:t xml:space="preserve">, Madrid, 1946, págs. 3-39.  </w:t>
      </w:r>
    </w:p>
    <w:p w:rsidR="000257E8" w:rsidRPr="00704CAC" w:rsidRDefault="000257E8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toda una línea de estudios sobre el Lazarillo tiende a subrayar su concordancia </w:t>
      </w:r>
      <w:r w:rsidR="00B24D27" w:rsidRPr="00704CAC">
        <w:rPr>
          <w:rFonts w:ascii="Times New Roman" w:hAnsi="Times New Roman" w:cs="Times New Roman"/>
          <w:sz w:val="24"/>
          <w:szCs w:val="24"/>
        </w:rPr>
        <w:t>con la realidad social.</w:t>
      </w:r>
    </w:p>
    <w:p w:rsidR="00B24D27" w:rsidRPr="00704CAC" w:rsidRDefault="00B24D27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1954 </w:t>
      </w:r>
      <w:r w:rsidR="00987AC6"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4CAC">
        <w:rPr>
          <w:rFonts w:ascii="Times New Roman" w:hAnsi="Times New Roman" w:cs="Times New Roman"/>
          <w:sz w:val="24"/>
          <w:szCs w:val="24"/>
          <w:u w:val="single"/>
        </w:rPr>
        <w:t>M.</w:t>
      </w:r>
      <w:r w:rsidR="00987AC6"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Morrale</w:t>
      </w:r>
      <w:proofErr w:type="spellEnd"/>
    </w:p>
    <w:p w:rsidR="004C6A5E" w:rsidRPr="004F269E" w:rsidRDefault="00987AC6" w:rsidP="004C6A5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B24D27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="002D5EFF" w:rsidRPr="00704C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C6A5E" w:rsidRPr="004C6A5E">
        <w:rPr>
          <w:rFonts w:ascii="Times New Roman" w:hAnsi="Times New Roman" w:cs="Times New Roman"/>
          <w:sz w:val="24"/>
          <w:szCs w:val="24"/>
        </w:rPr>
        <w:t xml:space="preserve">&lt;&lt;Reflejos de la vida española en el </w:t>
      </w:r>
      <w:r w:rsidR="004C6A5E" w:rsidRPr="004C6A5E">
        <w:rPr>
          <w:rFonts w:ascii="Times New Roman" w:hAnsi="Times New Roman" w:cs="Times New Roman"/>
          <w:i/>
          <w:sz w:val="24"/>
          <w:szCs w:val="24"/>
        </w:rPr>
        <w:t>Lazarillo</w:t>
      </w:r>
      <w:r w:rsidR="004C6A5E" w:rsidRPr="004C6A5E">
        <w:rPr>
          <w:rFonts w:ascii="Times New Roman" w:hAnsi="Times New Roman" w:cs="Times New Roman"/>
          <w:sz w:val="24"/>
          <w:szCs w:val="24"/>
        </w:rPr>
        <w:t xml:space="preserve">&gt;&gt;, </w:t>
      </w:r>
      <w:proofErr w:type="spellStart"/>
      <w:r w:rsidR="004C6A5E" w:rsidRPr="004C6A5E">
        <w:rPr>
          <w:rFonts w:ascii="Times New Roman" w:hAnsi="Times New Roman" w:cs="Times New Roman"/>
          <w:sz w:val="24"/>
          <w:szCs w:val="24"/>
        </w:rPr>
        <w:t>Clavileño</w:t>
      </w:r>
      <w:proofErr w:type="spellEnd"/>
      <w:r w:rsidR="004C6A5E" w:rsidRPr="004C6A5E">
        <w:rPr>
          <w:rFonts w:ascii="Times New Roman" w:hAnsi="Times New Roman" w:cs="Times New Roman"/>
          <w:sz w:val="24"/>
          <w:szCs w:val="24"/>
        </w:rPr>
        <w:t>, núm. 30 (1954), págs. 28-31.</w:t>
      </w:r>
    </w:p>
    <w:p w:rsidR="00B24D27" w:rsidRPr="00704CAC" w:rsidRDefault="00B24D27" w:rsidP="00EF4D8D">
      <w:pPr>
        <w:rPr>
          <w:rFonts w:ascii="Times New Roman" w:hAnsi="Times New Roman" w:cs="Times New Roman"/>
          <w:i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varios aspectos de la vida española recogido</w:t>
      </w:r>
      <w:r w:rsidR="00343C77" w:rsidRPr="00704CAC">
        <w:rPr>
          <w:rFonts w:ascii="Times New Roman" w:hAnsi="Times New Roman" w:cs="Times New Roman"/>
          <w:sz w:val="24"/>
          <w:szCs w:val="24"/>
        </w:rPr>
        <w:t>s en las cortes de Catilla y Leó</w:t>
      </w:r>
      <w:r w:rsidRPr="00704CAC">
        <w:rPr>
          <w:rFonts w:ascii="Times New Roman" w:hAnsi="Times New Roman" w:cs="Times New Roman"/>
          <w:sz w:val="24"/>
          <w:szCs w:val="24"/>
        </w:rPr>
        <w:t xml:space="preserve">n reflejados en el </w:t>
      </w:r>
      <w:r w:rsidRPr="00704CAC">
        <w:rPr>
          <w:rFonts w:ascii="Times New Roman" w:hAnsi="Times New Roman" w:cs="Times New Roman"/>
          <w:i/>
          <w:sz w:val="24"/>
          <w:szCs w:val="24"/>
        </w:rPr>
        <w:t>Lazarillo</w:t>
      </w:r>
      <w:r w:rsidR="00343C77" w:rsidRPr="00704CAC">
        <w:rPr>
          <w:rFonts w:ascii="Times New Roman" w:hAnsi="Times New Roman" w:cs="Times New Roman"/>
          <w:i/>
          <w:sz w:val="24"/>
          <w:szCs w:val="24"/>
        </w:rPr>
        <w:t>.</w:t>
      </w:r>
    </w:p>
    <w:p w:rsidR="00343C77" w:rsidRPr="00704CAC" w:rsidRDefault="00343C77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>1948-1957 A</w:t>
      </w:r>
      <w:r w:rsidR="001B37A5" w:rsidRPr="00704CA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Castro</w:t>
      </w:r>
    </w:p>
    <w:p w:rsidR="004C6A5E" w:rsidRPr="004C6A5E" w:rsidRDefault="00684AAE" w:rsidP="004C6A5E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343C77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4C6A5E" w:rsidRPr="004C6A5E">
        <w:rPr>
          <w:rFonts w:ascii="Times New Roman" w:hAnsi="Times New Roman" w:cs="Times New Roman"/>
          <w:sz w:val="24"/>
          <w:szCs w:val="24"/>
        </w:rPr>
        <w:t xml:space="preserve">&lt;&lt;perspectiva de la novela picaresca&gt;&gt;, </w:t>
      </w:r>
      <w:r w:rsidR="004C6A5E" w:rsidRPr="004C6A5E">
        <w:rPr>
          <w:rFonts w:ascii="Times New Roman" w:hAnsi="Times New Roman" w:cs="Times New Roman"/>
          <w:i/>
          <w:sz w:val="24"/>
          <w:szCs w:val="24"/>
        </w:rPr>
        <w:t>Revista de la Biblioteca</w:t>
      </w:r>
      <w:r w:rsidR="004C6A5E" w:rsidRPr="004C6A5E">
        <w:rPr>
          <w:rFonts w:ascii="Times New Roman" w:hAnsi="Times New Roman" w:cs="Times New Roman"/>
          <w:sz w:val="24"/>
          <w:szCs w:val="24"/>
        </w:rPr>
        <w:t xml:space="preserve">, </w:t>
      </w:r>
      <w:r w:rsidR="004C6A5E" w:rsidRPr="004C6A5E">
        <w:rPr>
          <w:rFonts w:ascii="Times New Roman" w:hAnsi="Times New Roman" w:cs="Times New Roman"/>
          <w:i/>
          <w:sz w:val="24"/>
          <w:szCs w:val="24"/>
        </w:rPr>
        <w:t>Archivo y Museo del Ayuntamiento de Madrid</w:t>
      </w:r>
      <w:r w:rsidR="004C6A5E" w:rsidRPr="004C6A5E">
        <w:rPr>
          <w:rFonts w:ascii="Times New Roman" w:hAnsi="Times New Roman" w:cs="Times New Roman"/>
          <w:sz w:val="24"/>
          <w:szCs w:val="24"/>
        </w:rPr>
        <w:t xml:space="preserve">, XII (1935), páginas 123-138;  </w:t>
      </w:r>
      <w:proofErr w:type="spellStart"/>
      <w:r w:rsidR="004C6A5E" w:rsidRPr="004C6A5E">
        <w:rPr>
          <w:rFonts w:ascii="Times New Roman" w:hAnsi="Times New Roman" w:cs="Times New Roman"/>
          <w:sz w:val="24"/>
          <w:szCs w:val="24"/>
        </w:rPr>
        <w:t>reimpr</w:t>
      </w:r>
      <w:proofErr w:type="spellEnd"/>
      <w:r w:rsidR="004C6A5E" w:rsidRPr="004C6A5E">
        <w:rPr>
          <w:rFonts w:ascii="Times New Roman" w:hAnsi="Times New Roman" w:cs="Times New Roman"/>
          <w:sz w:val="24"/>
          <w:szCs w:val="24"/>
        </w:rPr>
        <w:t xml:space="preserve">. En </w:t>
      </w:r>
      <w:r w:rsidR="004C6A5E" w:rsidRPr="004C6A5E">
        <w:rPr>
          <w:rFonts w:ascii="Times New Roman" w:hAnsi="Times New Roman" w:cs="Times New Roman"/>
          <w:i/>
          <w:sz w:val="24"/>
          <w:szCs w:val="24"/>
        </w:rPr>
        <w:t>* Hacia Cervantes</w:t>
      </w:r>
      <w:r w:rsidR="004C6A5E" w:rsidRPr="004C6A5E">
        <w:rPr>
          <w:rFonts w:ascii="Times New Roman" w:hAnsi="Times New Roman" w:cs="Times New Roman"/>
          <w:sz w:val="24"/>
          <w:szCs w:val="24"/>
        </w:rPr>
        <w:t>, Madrid, 1957,  páginas 112-134.</w:t>
      </w:r>
    </w:p>
    <w:p w:rsidR="004C6A5E" w:rsidRPr="004C6A5E" w:rsidRDefault="004C6A5E" w:rsidP="004C6A5E">
      <w:pPr>
        <w:rPr>
          <w:rFonts w:ascii="Times New Roman" w:hAnsi="Times New Roman" w:cs="Times New Roman"/>
          <w:sz w:val="24"/>
          <w:szCs w:val="24"/>
        </w:rPr>
      </w:pPr>
      <w:r w:rsidRPr="004C6A5E">
        <w:rPr>
          <w:rFonts w:ascii="Times New Roman" w:hAnsi="Times New Roman" w:cs="Times New Roman"/>
          <w:sz w:val="24"/>
          <w:szCs w:val="24"/>
        </w:rPr>
        <w:t xml:space="preserve">Prólogo a E. W. Hesse y H. F. Williams, </w:t>
      </w:r>
      <w:proofErr w:type="spellStart"/>
      <w:r w:rsidRPr="004C6A5E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4C6A5E">
        <w:rPr>
          <w:rFonts w:ascii="Times New Roman" w:hAnsi="Times New Roman" w:cs="Times New Roman"/>
          <w:sz w:val="24"/>
          <w:szCs w:val="24"/>
        </w:rPr>
        <w:t xml:space="preserve">; </w:t>
      </w:r>
      <w:r w:rsidRPr="004C6A5E">
        <w:rPr>
          <w:rFonts w:ascii="Times New Roman" w:hAnsi="Times New Roman" w:cs="Times New Roman"/>
          <w:i/>
          <w:sz w:val="24"/>
          <w:szCs w:val="24"/>
        </w:rPr>
        <w:t>La vida de Lazarillo de Tormes</w:t>
      </w:r>
      <w:r w:rsidRPr="004C6A5E">
        <w:rPr>
          <w:rFonts w:ascii="Times New Roman" w:hAnsi="Times New Roman" w:cs="Times New Roman"/>
          <w:sz w:val="24"/>
          <w:szCs w:val="24"/>
        </w:rPr>
        <w:t xml:space="preserve">, Madison, 1948;  </w:t>
      </w:r>
      <w:proofErr w:type="spellStart"/>
      <w:r w:rsidRPr="004C6A5E">
        <w:rPr>
          <w:rFonts w:ascii="Times New Roman" w:hAnsi="Times New Roman" w:cs="Times New Roman"/>
          <w:sz w:val="24"/>
          <w:szCs w:val="24"/>
        </w:rPr>
        <w:t>reimpr</w:t>
      </w:r>
      <w:proofErr w:type="spellEnd"/>
      <w:r w:rsidRPr="004C6A5E">
        <w:rPr>
          <w:rFonts w:ascii="Times New Roman" w:hAnsi="Times New Roman" w:cs="Times New Roman"/>
          <w:sz w:val="24"/>
          <w:szCs w:val="24"/>
        </w:rPr>
        <w:t>. En *[1957], págs. 153-141.</w:t>
      </w:r>
    </w:p>
    <w:p w:rsidR="004C6A5E" w:rsidRPr="004C6A5E" w:rsidRDefault="004C6A5E" w:rsidP="004C6A5E">
      <w:pPr>
        <w:rPr>
          <w:rFonts w:ascii="Times New Roman" w:hAnsi="Times New Roman" w:cs="Times New Roman"/>
          <w:sz w:val="24"/>
          <w:szCs w:val="24"/>
        </w:rPr>
      </w:pPr>
      <w:r w:rsidRPr="004C6A5E">
        <w:rPr>
          <w:rFonts w:ascii="Times New Roman" w:hAnsi="Times New Roman" w:cs="Times New Roman"/>
          <w:i/>
          <w:sz w:val="24"/>
          <w:szCs w:val="24"/>
        </w:rPr>
        <w:t>España en su Historia. Cristianos, moros y judíos</w:t>
      </w:r>
      <w:r w:rsidRPr="004C6A5E">
        <w:rPr>
          <w:rFonts w:ascii="Times New Roman" w:hAnsi="Times New Roman" w:cs="Times New Roman"/>
          <w:sz w:val="24"/>
          <w:szCs w:val="24"/>
        </w:rPr>
        <w:t>, Buenos Aires, 1948 (</w:t>
      </w:r>
      <w:proofErr w:type="spellStart"/>
      <w:r w:rsidRPr="004C6A5E">
        <w:rPr>
          <w:rFonts w:ascii="Times New Roman" w:hAnsi="Times New Roman" w:cs="Times New Roman"/>
          <w:sz w:val="24"/>
          <w:szCs w:val="24"/>
        </w:rPr>
        <w:t>reimpr</w:t>
      </w:r>
      <w:proofErr w:type="spellEnd"/>
      <w:r w:rsidRPr="004C6A5E">
        <w:rPr>
          <w:rFonts w:ascii="Times New Roman" w:hAnsi="Times New Roman" w:cs="Times New Roman"/>
          <w:sz w:val="24"/>
          <w:szCs w:val="24"/>
        </w:rPr>
        <w:t xml:space="preserve">. En Barcelona, 1983); 2ª versión, </w:t>
      </w:r>
      <w:r w:rsidRPr="004C6A5E">
        <w:rPr>
          <w:rFonts w:ascii="Times New Roman" w:hAnsi="Times New Roman" w:cs="Times New Roman"/>
          <w:i/>
          <w:sz w:val="24"/>
          <w:szCs w:val="24"/>
        </w:rPr>
        <w:t>la realidad histórica de España</w:t>
      </w:r>
      <w:r w:rsidRPr="004C6A5E">
        <w:rPr>
          <w:rFonts w:ascii="Times New Roman" w:hAnsi="Times New Roman" w:cs="Times New Roman"/>
          <w:sz w:val="24"/>
          <w:szCs w:val="24"/>
        </w:rPr>
        <w:t>, México, 1954; nueva ed. (incompleta), 1962.</w:t>
      </w:r>
    </w:p>
    <w:p w:rsidR="00343C77" w:rsidRPr="00704CAC" w:rsidRDefault="00343C77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en 1935 subrayaba en la novela el </w:t>
      </w:r>
      <w:r w:rsidR="00E04AE5" w:rsidRPr="00704CAC">
        <w:rPr>
          <w:rFonts w:ascii="Times New Roman" w:hAnsi="Times New Roman" w:cs="Times New Roman"/>
          <w:sz w:val="24"/>
          <w:szCs w:val="24"/>
        </w:rPr>
        <w:t>parentesco</w:t>
      </w:r>
      <w:r w:rsidRPr="00704CAC">
        <w:rPr>
          <w:rFonts w:ascii="Times New Roman" w:hAnsi="Times New Roman" w:cs="Times New Roman"/>
          <w:sz w:val="24"/>
          <w:szCs w:val="24"/>
        </w:rPr>
        <w:t xml:space="preserve"> con la literatura </w:t>
      </w:r>
      <w:proofErr w:type="spellStart"/>
      <w:r w:rsidRPr="00704CAC">
        <w:rPr>
          <w:rFonts w:ascii="Times New Roman" w:hAnsi="Times New Roman" w:cs="Times New Roman"/>
          <w:sz w:val="24"/>
          <w:szCs w:val="24"/>
        </w:rPr>
        <w:t>antiseñorial</w:t>
      </w:r>
      <w:proofErr w:type="spellEnd"/>
      <w:r w:rsidRPr="00704CAC">
        <w:rPr>
          <w:rFonts w:ascii="Times New Roman" w:hAnsi="Times New Roman" w:cs="Times New Roman"/>
          <w:sz w:val="24"/>
          <w:szCs w:val="24"/>
        </w:rPr>
        <w:t xml:space="preserve"> de la época</w:t>
      </w:r>
      <w:r w:rsidR="00E04AE5" w:rsidRPr="00704CAC">
        <w:rPr>
          <w:rFonts w:ascii="Times New Roman" w:hAnsi="Times New Roman" w:cs="Times New Roman"/>
          <w:sz w:val="24"/>
          <w:szCs w:val="24"/>
        </w:rPr>
        <w:t>, puso especial atención al posible carácter converso del autor.</w:t>
      </w:r>
    </w:p>
    <w:p w:rsidR="00E04AE5" w:rsidRPr="00704CAC" w:rsidRDefault="00940FB9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1966 S.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Gilman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40FB9" w:rsidRDefault="002D5EFF" w:rsidP="00940FB9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40FB9">
        <w:rPr>
          <w:rFonts w:ascii="Times New Roman" w:hAnsi="Times New Roman" w:cs="Times New Roman"/>
          <w:b/>
          <w:sz w:val="24"/>
          <w:szCs w:val="24"/>
          <w:lang w:val="en-US"/>
        </w:rPr>
        <w:t>Título</w:t>
      </w:r>
      <w:proofErr w:type="spellEnd"/>
      <w:r w:rsidR="00684AAE" w:rsidRPr="00940FB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684AAE"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&lt;&lt;The Death of </w:t>
      </w:r>
      <w:proofErr w:type="spellStart"/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&gt;&gt;, publications of the Modern </w:t>
      </w:r>
      <w:proofErr w:type="gramStart"/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>Language  Association</w:t>
      </w:r>
      <w:proofErr w:type="gramEnd"/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America, </w:t>
      </w:r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LXXXI (1966),  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>páginas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 149-166.</w:t>
      </w:r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940FB9" w:rsidRPr="0097258A" w:rsidRDefault="00940FB9" w:rsidP="00940FB9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7258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1970 D. </w:t>
      </w:r>
      <w:proofErr w:type="spellStart"/>
      <w:r w:rsidRPr="0097258A">
        <w:rPr>
          <w:rFonts w:ascii="Times New Roman" w:hAnsi="Times New Roman" w:cs="Times New Roman"/>
          <w:sz w:val="24"/>
          <w:szCs w:val="24"/>
          <w:u w:val="single"/>
          <w:lang w:val="en-US"/>
        </w:rPr>
        <w:t>McGrady</w:t>
      </w:r>
      <w:proofErr w:type="spellEnd"/>
    </w:p>
    <w:p w:rsidR="00940FB9" w:rsidRPr="00D26872" w:rsidRDefault="00940FB9" w:rsidP="00940F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79D2">
        <w:rPr>
          <w:rFonts w:ascii="Times New Roman" w:hAnsi="Times New Roman" w:cs="Times New Roman"/>
          <w:b/>
          <w:sz w:val="24"/>
          <w:szCs w:val="24"/>
          <w:lang w:val="en-US"/>
        </w:rPr>
        <w:t>Título</w:t>
      </w:r>
      <w:proofErr w:type="spellEnd"/>
      <w:r w:rsidRPr="005379D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57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&lt;&lt;Social Irony in </w:t>
      </w:r>
      <w:proofErr w:type="spellStart"/>
      <w:r w:rsidRPr="00940FB9">
        <w:rPr>
          <w:rFonts w:ascii="Times New Roman" w:hAnsi="Times New Roman" w:cs="Times New Roman"/>
          <w:sz w:val="24"/>
          <w:szCs w:val="24"/>
          <w:lang w:val="en-US"/>
        </w:rPr>
        <w:t>Lazarillo</w:t>
      </w:r>
      <w:proofErr w:type="spellEnd"/>
      <w:r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40FB9">
        <w:rPr>
          <w:rFonts w:ascii="Times New Roman" w:hAnsi="Times New Roman" w:cs="Times New Roman"/>
          <w:sz w:val="24"/>
          <w:szCs w:val="24"/>
          <w:lang w:val="en-US"/>
        </w:rPr>
        <w:t>Tormes</w:t>
      </w:r>
      <w:proofErr w:type="spellEnd"/>
      <w:r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 and its implications for authorship&gt;&gt;, </w:t>
      </w:r>
      <w:r w:rsidRPr="00940FB9">
        <w:rPr>
          <w:rFonts w:ascii="Times New Roman" w:hAnsi="Times New Roman" w:cs="Times New Roman"/>
          <w:i/>
          <w:sz w:val="24"/>
          <w:szCs w:val="24"/>
          <w:lang w:val="en-US"/>
        </w:rPr>
        <w:t>Romance philology</w:t>
      </w:r>
      <w:r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, XXIII (1970), </w:t>
      </w:r>
      <w:proofErr w:type="spellStart"/>
      <w:r w:rsidRPr="00940FB9">
        <w:rPr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940FB9">
        <w:rPr>
          <w:rFonts w:ascii="Times New Roman" w:hAnsi="Times New Roman" w:cs="Times New Roman"/>
          <w:sz w:val="24"/>
          <w:szCs w:val="24"/>
        </w:rPr>
        <w:t xml:space="preserve">557-567. </w:t>
      </w:r>
    </w:p>
    <w:p w:rsidR="00E04AE5" w:rsidRPr="00704CAC" w:rsidRDefault="00E04AE5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="00E34E34" w:rsidRPr="00704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E34" w:rsidRPr="00704CAC">
        <w:rPr>
          <w:rFonts w:ascii="Times New Roman" w:hAnsi="Times New Roman" w:cs="Times New Roman"/>
          <w:sz w:val="24"/>
          <w:szCs w:val="24"/>
        </w:rPr>
        <w:t>se mostraron favorables a la “estirpe judaica” del anónimo</w:t>
      </w:r>
    </w:p>
    <w:p w:rsidR="00B073A0" w:rsidRPr="00704CAC" w:rsidRDefault="00B073A0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1967 E.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Asenio</w:t>
      </w:r>
      <w:proofErr w:type="spellEnd"/>
    </w:p>
    <w:p w:rsidR="00940FB9" w:rsidRDefault="009E125E" w:rsidP="00940FB9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lastRenderedPageBreak/>
        <w:t>Tí</w:t>
      </w:r>
      <w:r w:rsidR="00B073A0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940FB9" w:rsidRPr="00940FB9">
        <w:rPr>
          <w:rFonts w:ascii="Times New Roman" w:hAnsi="Times New Roman" w:cs="Times New Roman"/>
          <w:sz w:val="24"/>
          <w:szCs w:val="24"/>
        </w:rPr>
        <w:t xml:space="preserve">&lt;&lt;La peculiaridad literaria de los conversos&gt;&gt;, </w:t>
      </w:r>
      <w:r w:rsidR="00940FB9" w:rsidRPr="00940FB9">
        <w:rPr>
          <w:rFonts w:ascii="Times New Roman" w:hAnsi="Times New Roman" w:cs="Times New Roman"/>
          <w:i/>
          <w:sz w:val="24"/>
          <w:szCs w:val="24"/>
        </w:rPr>
        <w:t>Anuario de Estudios Medievales</w:t>
      </w:r>
      <w:r w:rsidR="00940FB9" w:rsidRPr="00940FB9">
        <w:rPr>
          <w:rFonts w:ascii="Times New Roman" w:hAnsi="Times New Roman" w:cs="Times New Roman"/>
          <w:sz w:val="24"/>
          <w:szCs w:val="24"/>
        </w:rPr>
        <w:t xml:space="preserve">, VI (1967), págs. 327-351; recogido en * </w:t>
      </w:r>
      <w:r w:rsidR="00940FB9" w:rsidRPr="00940FB9">
        <w:rPr>
          <w:rFonts w:ascii="Times New Roman" w:hAnsi="Times New Roman" w:cs="Times New Roman"/>
          <w:i/>
          <w:sz w:val="24"/>
          <w:szCs w:val="24"/>
        </w:rPr>
        <w:t>La España imaginada de Américo Castro</w:t>
      </w:r>
      <w:r w:rsidR="00940FB9" w:rsidRPr="00940FB9">
        <w:rPr>
          <w:rFonts w:ascii="Times New Roman" w:hAnsi="Times New Roman" w:cs="Times New Roman"/>
          <w:sz w:val="24"/>
          <w:szCs w:val="24"/>
        </w:rPr>
        <w:t xml:space="preserve">, </w:t>
      </w:r>
      <w:r w:rsidR="00940FB9">
        <w:rPr>
          <w:rFonts w:ascii="Times New Roman" w:hAnsi="Times New Roman" w:cs="Times New Roman"/>
          <w:sz w:val="24"/>
          <w:szCs w:val="24"/>
        </w:rPr>
        <w:t>Barcelona 1976, págs. 87-117.</w:t>
      </w:r>
    </w:p>
    <w:p w:rsidR="00B073A0" w:rsidRPr="00704CAC" w:rsidRDefault="00B073A0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="00D037AB"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Pr="00704CAC">
        <w:rPr>
          <w:rFonts w:ascii="Times New Roman" w:hAnsi="Times New Roman" w:cs="Times New Roman"/>
          <w:sz w:val="24"/>
          <w:szCs w:val="24"/>
        </w:rPr>
        <w:t>Rech</w:t>
      </w:r>
      <w:r w:rsidR="00D037AB" w:rsidRPr="00704CAC">
        <w:rPr>
          <w:rFonts w:ascii="Times New Roman" w:hAnsi="Times New Roman" w:cs="Times New Roman"/>
          <w:sz w:val="24"/>
          <w:szCs w:val="24"/>
        </w:rPr>
        <w:t>azó</w:t>
      </w:r>
      <w:r w:rsidRPr="00704CAC">
        <w:rPr>
          <w:rFonts w:ascii="Times New Roman" w:hAnsi="Times New Roman" w:cs="Times New Roman"/>
          <w:sz w:val="24"/>
          <w:szCs w:val="24"/>
        </w:rPr>
        <w:t xml:space="preserve"> de raíz la “estirpe judaica” del anónimo.</w:t>
      </w:r>
    </w:p>
    <w:p w:rsidR="00B073A0" w:rsidRPr="00704CAC" w:rsidRDefault="00D037AB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1982 A. Gómez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Moriana</w:t>
      </w:r>
      <w:proofErr w:type="spellEnd"/>
    </w:p>
    <w:p w:rsidR="00940FB9" w:rsidRPr="004F269E" w:rsidRDefault="009E125E" w:rsidP="00940FB9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D037AB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940FB9" w:rsidRPr="00940FB9">
        <w:rPr>
          <w:rFonts w:ascii="Times New Roman" w:hAnsi="Times New Roman" w:cs="Times New Roman"/>
          <w:sz w:val="24"/>
          <w:szCs w:val="24"/>
        </w:rPr>
        <w:t xml:space="preserve">&lt;&lt;Autobiografía y discurso ritual: Problemática de la confesión autobiográfica destinada al tribunal inquisitorial&gt;&gt;, en </w:t>
      </w:r>
      <w:proofErr w:type="spellStart"/>
      <w:r w:rsidR="00940FB9" w:rsidRPr="00940FB9">
        <w:rPr>
          <w:rFonts w:ascii="Times New Roman" w:hAnsi="Times New Roman" w:cs="Times New Roman"/>
          <w:i/>
          <w:sz w:val="24"/>
          <w:szCs w:val="24"/>
        </w:rPr>
        <w:t>L’Autobiographie</w:t>
      </w:r>
      <w:proofErr w:type="spellEnd"/>
      <w:r w:rsidR="00940FB9" w:rsidRPr="00940FB9">
        <w:rPr>
          <w:rFonts w:ascii="Times New Roman" w:hAnsi="Times New Roman" w:cs="Times New Roman"/>
          <w:i/>
          <w:sz w:val="24"/>
          <w:szCs w:val="24"/>
        </w:rPr>
        <w:t xml:space="preserve"> en </w:t>
      </w:r>
      <w:proofErr w:type="spellStart"/>
      <w:r w:rsidR="00940FB9" w:rsidRPr="00940FB9">
        <w:rPr>
          <w:rFonts w:ascii="Times New Roman" w:hAnsi="Times New Roman" w:cs="Times New Roman"/>
          <w:i/>
          <w:sz w:val="24"/>
          <w:szCs w:val="24"/>
        </w:rPr>
        <w:t>Espagne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</w:rPr>
        <w:t>Aix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</w:rPr>
        <w:t xml:space="preserve">-en 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</w:rPr>
        <w:t>Provence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</w:rPr>
        <w:t xml:space="preserve">, 1982, págs. 69-94; recogido en </w:t>
      </w:r>
      <w:proofErr w:type="spellStart"/>
      <w:r w:rsidR="00940FB9" w:rsidRPr="00940FB9">
        <w:rPr>
          <w:rFonts w:ascii="Times New Roman" w:hAnsi="Times New Roman" w:cs="Times New Roman"/>
          <w:i/>
          <w:sz w:val="24"/>
          <w:szCs w:val="24"/>
        </w:rPr>
        <w:t>Imprévue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</w:rPr>
        <w:t xml:space="preserve">,  núm. 7 (1983), págs. 107-129; y también en </w:t>
      </w:r>
      <w:proofErr w:type="spellStart"/>
      <w:r w:rsidR="00940FB9" w:rsidRPr="00940FB9">
        <w:rPr>
          <w:rFonts w:ascii="Times New Roman" w:hAnsi="Times New Roman" w:cs="Times New Roman"/>
          <w:i/>
          <w:sz w:val="24"/>
          <w:szCs w:val="24"/>
        </w:rPr>
        <w:t>Lecture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</w:rPr>
        <w:t>…, páginas 81-103.</w:t>
      </w:r>
    </w:p>
    <w:p w:rsidR="00D037AB" w:rsidRPr="00704CAC" w:rsidRDefault="00D037AB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resucita el asunto de la “estirpe judaica” del anónimo al relacionar el Lazarillo con las “confesiones hechas ante los tribunales de la inquisición en repuesta a sus moniciones”</w:t>
      </w:r>
    </w:p>
    <w:p w:rsidR="00D037AB" w:rsidRPr="00704CAC" w:rsidRDefault="00D037AB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0FB9">
        <w:rPr>
          <w:rFonts w:ascii="Times New Roman" w:hAnsi="Times New Roman" w:cs="Times New Roman"/>
          <w:sz w:val="24"/>
          <w:szCs w:val="24"/>
          <w:u w:val="single"/>
        </w:rPr>
        <w:t xml:space="preserve">1973 D.W. </w:t>
      </w:r>
      <w:proofErr w:type="spellStart"/>
      <w:r w:rsidRPr="00940FB9">
        <w:rPr>
          <w:rFonts w:ascii="Times New Roman" w:hAnsi="Times New Roman" w:cs="Times New Roman"/>
          <w:sz w:val="24"/>
          <w:szCs w:val="24"/>
          <w:u w:val="single"/>
        </w:rPr>
        <w:t>Lomax</w:t>
      </w:r>
      <w:proofErr w:type="spellEnd"/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4D36"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40FB9" w:rsidRPr="0044137F" w:rsidRDefault="00F93E33" w:rsidP="00940FB9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D037AB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940FB9" w:rsidRPr="00940FB9"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</w:rPr>
        <w:t xml:space="preserve"> Re-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</w:rPr>
        <w:t xml:space="preserve"> </w:t>
      </w:r>
      <w:r w:rsidR="00940FB9" w:rsidRPr="00940FB9">
        <w:rPr>
          <w:rFonts w:ascii="Times New Roman" w:hAnsi="Times New Roman" w:cs="Times New Roman"/>
          <w:i/>
          <w:sz w:val="24"/>
          <w:szCs w:val="24"/>
        </w:rPr>
        <w:t xml:space="preserve">Lazarillo de Tormes&gt;&gt; </w:t>
      </w:r>
      <w:r w:rsidR="00940FB9" w:rsidRPr="00940FB9">
        <w:rPr>
          <w:rFonts w:ascii="Times New Roman" w:hAnsi="Times New Roman" w:cs="Times New Roman"/>
          <w:sz w:val="24"/>
          <w:szCs w:val="24"/>
        </w:rPr>
        <w:t>en</w:t>
      </w:r>
      <w:r w:rsidR="00940FB9" w:rsidRPr="00940F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0FB9" w:rsidRPr="00940FB9">
        <w:rPr>
          <w:rFonts w:ascii="Times New Roman" w:hAnsi="Times New Roman" w:cs="Times New Roman"/>
          <w:i/>
          <w:sz w:val="24"/>
          <w:szCs w:val="24"/>
        </w:rPr>
        <w:t>Studia</w:t>
      </w:r>
      <w:proofErr w:type="spellEnd"/>
      <w:r w:rsidR="00940FB9" w:rsidRPr="00940F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0FB9" w:rsidRPr="00940FB9">
        <w:rPr>
          <w:rFonts w:ascii="Times New Roman" w:hAnsi="Times New Roman" w:cs="Times New Roman"/>
          <w:i/>
          <w:sz w:val="24"/>
          <w:szCs w:val="24"/>
        </w:rPr>
        <w:t>Iberica</w:t>
      </w:r>
      <w:proofErr w:type="spellEnd"/>
      <w:r w:rsidR="00940FB9" w:rsidRPr="00940FB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Festschrift </w:t>
      </w:r>
      <w:proofErr w:type="spellStart"/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>für</w:t>
      </w:r>
      <w:proofErr w:type="spellEnd"/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H. </w:t>
      </w:r>
      <w:proofErr w:type="spellStart"/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>Flasche</w:t>
      </w:r>
      <w:proofErr w:type="spellEnd"/>
      <w:r w:rsidR="00940FB9" w:rsidRPr="00940F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>eds</w:t>
      </w:r>
      <w:proofErr w:type="spellEnd"/>
      <w:proofErr w:type="gramStart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>;  H</w:t>
      </w:r>
      <w:proofErr w:type="gramEnd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>Körner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 y K. 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>Rühl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>Berna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 y Munich, 1973, </w:t>
      </w:r>
      <w:proofErr w:type="spellStart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940FB9" w:rsidRPr="00940F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0FB9" w:rsidRPr="00940FB9">
        <w:rPr>
          <w:rFonts w:ascii="Times New Roman" w:hAnsi="Times New Roman" w:cs="Times New Roman"/>
          <w:sz w:val="24"/>
          <w:szCs w:val="24"/>
        </w:rPr>
        <w:t>271-381</w:t>
      </w:r>
    </w:p>
    <w:p w:rsidR="00D037AB" w:rsidRPr="00704CAC" w:rsidRDefault="00D037AB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6544B2" w:rsidRPr="00704CAC">
        <w:rPr>
          <w:rFonts w:ascii="Times New Roman" w:hAnsi="Times New Roman" w:cs="Times New Roman"/>
          <w:sz w:val="24"/>
          <w:szCs w:val="24"/>
        </w:rPr>
        <w:t>el anónimo concentra su crítica social “en u</w:t>
      </w:r>
      <w:r w:rsidR="00F93E33" w:rsidRPr="00704CAC">
        <w:rPr>
          <w:rFonts w:ascii="Times New Roman" w:hAnsi="Times New Roman" w:cs="Times New Roman"/>
          <w:sz w:val="24"/>
          <w:szCs w:val="24"/>
        </w:rPr>
        <w:t>n</w:t>
      </w:r>
      <w:r w:rsidR="006544B2" w:rsidRPr="00704CAC">
        <w:rPr>
          <w:rFonts w:ascii="Times New Roman" w:hAnsi="Times New Roman" w:cs="Times New Roman"/>
          <w:sz w:val="24"/>
          <w:szCs w:val="24"/>
        </w:rPr>
        <w:t xml:space="preserve"> estamento, el clerical, y en un aspecto, el hambre”</w:t>
      </w:r>
      <w:r w:rsidR="00F44E51" w:rsidRPr="00704C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D36" w:rsidRPr="00704CAC" w:rsidRDefault="000D4D36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>1976 J. Rodríguez</w:t>
      </w:r>
      <w:r w:rsidR="003D77EC"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Puértolas</w:t>
      </w:r>
    </w:p>
    <w:p w:rsidR="00605677" w:rsidRPr="004F269E" w:rsidRDefault="00260261" w:rsidP="00605677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3D77EC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</w:rPr>
        <w:t>&lt;&lt;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 o la desmitificación del imperio&gt;&gt;, en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>Literatura, historia, alienación</w:t>
      </w:r>
      <w:r w:rsidR="00605677" w:rsidRPr="00605677">
        <w:rPr>
          <w:rFonts w:ascii="Times New Roman" w:hAnsi="Times New Roman" w:cs="Times New Roman"/>
          <w:sz w:val="24"/>
          <w:szCs w:val="24"/>
        </w:rPr>
        <w:t>, Barcelona, 1976, páginas 173-199.</w:t>
      </w:r>
    </w:p>
    <w:p w:rsidR="003D77EC" w:rsidRPr="00704CAC" w:rsidRDefault="003D77EC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 xml:space="preserve">Aportación: </w:t>
      </w:r>
      <w:r w:rsidRPr="00704CAC">
        <w:rPr>
          <w:rFonts w:ascii="Times New Roman" w:hAnsi="Times New Roman" w:cs="Times New Roman"/>
          <w:sz w:val="24"/>
          <w:szCs w:val="24"/>
        </w:rPr>
        <w:t>Lázaro como la historia de una personalida</w:t>
      </w:r>
      <w:r w:rsidR="00D14B29" w:rsidRPr="00704CAC">
        <w:rPr>
          <w:rFonts w:ascii="Times New Roman" w:hAnsi="Times New Roman" w:cs="Times New Roman"/>
          <w:sz w:val="24"/>
          <w:szCs w:val="24"/>
        </w:rPr>
        <w:t>d</w:t>
      </w:r>
      <w:r w:rsidRPr="00704CAC">
        <w:rPr>
          <w:rFonts w:ascii="Times New Roman" w:hAnsi="Times New Roman" w:cs="Times New Roman"/>
          <w:sz w:val="24"/>
          <w:szCs w:val="24"/>
        </w:rPr>
        <w:t xml:space="preserve"> aniquilada por la fuerzas “m</w:t>
      </w:r>
      <w:r w:rsidR="00D14B29" w:rsidRPr="00704CAC">
        <w:rPr>
          <w:rFonts w:ascii="Times New Roman" w:hAnsi="Times New Roman" w:cs="Times New Roman"/>
          <w:sz w:val="24"/>
          <w:szCs w:val="24"/>
        </w:rPr>
        <w:t>o</w:t>
      </w:r>
      <w:r w:rsidRPr="00704CAC">
        <w:rPr>
          <w:rFonts w:ascii="Times New Roman" w:hAnsi="Times New Roman" w:cs="Times New Roman"/>
          <w:sz w:val="24"/>
          <w:szCs w:val="24"/>
        </w:rPr>
        <w:t>nolíticas” del estado imperial. Lázaro opone</w:t>
      </w:r>
      <w:r w:rsidR="00D14B29" w:rsidRPr="00704CAC">
        <w:rPr>
          <w:rFonts w:ascii="Times New Roman" w:hAnsi="Times New Roman" w:cs="Times New Roman"/>
          <w:sz w:val="24"/>
          <w:szCs w:val="24"/>
        </w:rPr>
        <w:t xml:space="preserve"> al final</w:t>
      </w:r>
      <w:r w:rsidRPr="00704CAC">
        <w:rPr>
          <w:rFonts w:ascii="Times New Roman" w:hAnsi="Times New Roman" w:cs="Times New Roman"/>
          <w:sz w:val="24"/>
          <w:szCs w:val="24"/>
        </w:rPr>
        <w:t xml:space="preserve"> una concepción materialista de la vida</w:t>
      </w:r>
      <w:r w:rsidR="00D14B29" w:rsidRPr="00704CAC">
        <w:rPr>
          <w:rFonts w:ascii="Times New Roman" w:hAnsi="Times New Roman" w:cs="Times New Roman"/>
          <w:sz w:val="24"/>
          <w:szCs w:val="24"/>
        </w:rPr>
        <w:t>.</w:t>
      </w:r>
    </w:p>
    <w:p w:rsidR="00D14B29" w:rsidRPr="00704CAC" w:rsidRDefault="00D14B29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1977 L. J.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Woodward</w:t>
      </w:r>
      <w:proofErr w:type="spellEnd"/>
    </w:p>
    <w:p w:rsidR="00605677" w:rsidRPr="004F269E" w:rsidRDefault="004771E7" w:rsidP="00605677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D14B29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605677" w:rsidRPr="00605677">
        <w:rPr>
          <w:rFonts w:ascii="Times New Roman" w:hAnsi="Times New Roman" w:cs="Times New Roman"/>
          <w:b/>
          <w:sz w:val="24"/>
          <w:szCs w:val="24"/>
        </w:rPr>
        <w:t>&lt;&lt;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 Le Lazarillo—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oeuvre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d’imagination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social</w:t>
      </w:r>
      <w:proofErr w:type="gramStart"/>
      <w:r w:rsidR="00605677" w:rsidRPr="0060567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&gt;&gt;, en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Théorie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pratique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 à la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Renaissance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>, París, 1977, páginas 333-346.</w:t>
      </w:r>
    </w:p>
    <w:p w:rsidR="00D037AB" w:rsidRPr="00704CAC" w:rsidRDefault="00D14B29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447582" w:rsidRPr="00704CAC">
        <w:rPr>
          <w:rFonts w:ascii="Times New Roman" w:hAnsi="Times New Roman" w:cs="Times New Roman"/>
          <w:sz w:val="24"/>
          <w:szCs w:val="24"/>
        </w:rPr>
        <w:t xml:space="preserve">considera el propósito de “salir a buen puerto” dicho por Lázaro como característica de una mentalidad capitalista. </w:t>
      </w:r>
    </w:p>
    <w:p w:rsidR="00447582" w:rsidRPr="00704CAC" w:rsidRDefault="00447582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>1979</w:t>
      </w:r>
      <w:r w:rsidR="001B37A5"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J. A. </w:t>
      </w:r>
      <w:proofErr w:type="spellStart"/>
      <w:r w:rsidR="001B37A5" w:rsidRPr="00704CAC">
        <w:rPr>
          <w:rFonts w:ascii="Times New Roman" w:hAnsi="Times New Roman" w:cs="Times New Roman"/>
          <w:sz w:val="24"/>
          <w:szCs w:val="24"/>
          <w:u w:val="single"/>
        </w:rPr>
        <w:t>Parr</w:t>
      </w:r>
      <w:proofErr w:type="spellEnd"/>
      <w:r w:rsidR="001B37A5"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47582" w:rsidRPr="00704CAC" w:rsidRDefault="00090869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447582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&lt;&lt;La estructura satírica del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>Lazarillo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&gt;&gt;, en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>Actas</w:t>
      </w:r>
      <w:r w:rsidR="00605677" w:rsidRPr="00605677">
        <w:rPr>
          <w:rFonts w:ascii="Times New Roman" w:hAnsi="Times New Roman" w:cs="Times New Roman"/>
          <w:sz w:val="24"/>
          <w:szCs w:val="24"/>
        </w:rPr>
        <w:t>, páginas 375-381</w:t>
      </w:r>
      <w:r w:rsidR="00605677">
        <w:rPr>
          <w:rFonts w:ascii="Times New Roman" w:hAnsi="Times New Roman" w:cs="Times New Roman"/>
          <w:sz w:val="24"/>
          <w:szCs w:val="24"/>
        </w:rPr>
        <w:t>.</w:t>
      </w:r>
    </w:p>
    <w:p w:rsidR="00447582" w:rsidRPr="00704CAC" w:rsidRDefault="00447582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D40CB2" w:rsidRPr="00704CAC">
        <w:rPr>
          <w:rFonts w:ascii="Times New Roman" w:hAnsi="Times New Roman" w:cs="Times New Roman"/>
          <w:sz w:val="24"/>
          <w:szCs w:val="24"/>
        </w:rPr>
        <w:t>juzga el “honor falso, la hipocresía…, la tensión entre apariencia y realidad, la estructura episódica” como elementos constructivos convergentes en “parangonar</w:t>
      </w:r>
      <w:r w:rsidR="00845E88"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D40CB2" w:rsidRPr="00704CAC">
        <w:rPr>
          <w:rFonts w:ascii="Times New Roman" w:hAnsi="Times New Roman" w:cs="Times New Roman"/>
          <w:sz w:val="24"/>
          <w:szCs w:val="24"/>
        </w:rPr>
        <w:t xml:space="preserve">el estado de uno de los miembros ínfimos de una sociedad corrompida con el representante </w:t>
      </w:r>
      <w:proofErr w:type="spellStart"/>
      <w:r w:rsidR="00D40CB2" w:rsidRPr="00704CAC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="00D40CB2" w:rsidRPr="00704CAC">
        <w:rPr>
          <w:rFonts w:ascii="Times New Roman" w:hAnsi="Times New Roman" w:cs="Times New Roman"/>
          <w:sz w:val="24"/>
          <w:szCs w:val="24"/>
        </w:rPr>
        <w:t xml:space="preserve"> exaltado”</w:t>
      </w:r>
    </w:p>
    <w:p w:rsidR="00845E88" w:rsidRPr="00704CAC" w:rsidRDefault="00845E88" w:rsidP="00EF4D8D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 xml:space="preserve">1979 J.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  <w:lang w:val="en-US"/>
        </w:rPr>
        <w:t>Herrero</w:t>
      </w:r>
      <w:proofErr w:type="spellEnd"/>
    </w:p>
    <w:p w:rsidR="00605677" w:rsidRPr="00605677" w:rsidRDefault="00090869" w:rsidP="006056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5677">
        <w:rPr>
          <w:rFonts w:ascii="Times New Roman" w:hAnsi="Times New Roman" w:cs="Times New Roman"/>
          <w:b/>
          <w:sz w:val="24"/>
          <w:szCs w:val="24"/>
          <w:lang w:val="en-US"/>
        </w:rPr>
        <w:t>Tít</w:t>
      </w:r>
      <w:r w:rsidR="00845E88" w:rsidRPr="00605677">
        <w:rPr>
          <w:rFonts w:ascii="Times New Roman" w:hAnsi="Times New Roman" w:cs="Times New Roman"/>
          <w:b/>
          <w:sz w:val="24"/>
          <w:szCs w:val="24"/>
          <w:lang w:val="en-US"/>
        </w:rPr>
        <w:t>ulo</w:t>
      </w:r>
      <w:proofErr w:type="spellEnd"/>
      <w:r w:rsidRPr="0060567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&lt;&lt;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Rebaissance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Poverty and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Lazarillo’s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Family: The Birth of the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Picatesque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Centre&gt;&gt; </w:t>
      </w:r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publications of the Modern Language Association of America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, XCIV (1979),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5677" w:rsidRPr="00605677">
        <w:rPr>
          <w:rFonts w:ascii="Times New Roman" w:hAnsi="Times New Roman" w:cs="Times New Roman"/>
          <w:sz w:val="24"/>
          <w:szCs w:val="24"/>
        </w:rPr>
        <w:t>876-886.</w:t>
      </w:r>
    </w:p>
    <w:p w:rsidR="00A55D2C" w:rsidRPr="00704CAC" w:rsidRDefault="00D860EF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</w:t>
      </w:r>
      <w:r w:rsidR="00845E88" w:rsidRPr="00704CAC">
        <w:rPr>
          <w:rFonts w:ascii="Times New Roman" w:hAnsi="Times New Roman" w:cs="Times New Roman"/>
          <w:b/>
          <w:sz w:val="24"/>
          <w:szCs w:val="24"/>
        </w:rPr>
        <w:t>n:</w:t>
      </w:r>
      <w:r w:rsidR="00845E88"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A55D2C" w:rsidRPr="00704CAC">
        <w:rPr>
          <w:rFonts w:ascii="Times New Roman" w:hAnsi="Times New Roman" w:cs="Times New Roman"/>
          <w:sz w:val="24"/>
          <w:szCs w:val="24"/>
        </w:rPr>
        <w:t>asocia</w:t>
      </w:r>
      <w:r w:rsidR="00845E88" w:rsidRPr="00704CAC">
        <w:rPr>
          <w:rFonts w:ascii="Times New Roman" w:hAnsi="Times New Roman" w:cs="Times New Roman"/>
          <w:sz w:val="24"/>
          <w:szCs w:val="24"/>
        </w:rPr>
        <w:t xml:space="preserve"> el naci</w:t>
      </w:r>
      <w:r w:rsidR="00A55D2C" w:rsidRPr="00704CAC">
        <w:rPr>
          <w:rFonts w:ascii="Times New Roman" w:hAnsi="Times New Roman" w:cs="Times New Roman"/>
          <w:sz w:val="24"/>
          <w:szCs w:val="24"/>
        </w:rPr>
        <w:t xml:space="preserve">miento de la novela picaresca y, </w:t>
      </w:r>
      <w:r w:rsidR="00845E88" w:rsidRPr="00704CAC">
        <w:rPr>
          <w:rFonts w:ascii="Times New Roman" w:hAnsi="Times New Roman" w:cs="Times New Roman"/>
          <w:sz w:val="24"/>
          <w:szCs w:val="24"/>
        </w:rPr>
        <w:t>en especial</w:t>
      </w:r>
      <w:r w:rsidR="00A55D2C" w:rsidRPr="00704CAC">
        <w:rPr>
          <w:rFonts w:ascii="Times New Roman" w:hAnsi="Times New Roman" w:cs="Times New Roman"/>
          <w:sz w:val="24"/>
          <w:szCs w:val="24"/>
        </w:rPr>
        <w:t>,</w:t>
      </w:r>
      <w:r w:rsidR="00845E88" w:rsidRPr="00704CAC">
        <w:rPr>
          <w:rFonts w:ascii="Times New Roman" w:hAnsi="Times New Roman" w:cs="Times New Roman"/>
          <w:sz w:val="24"/>
          <w:szCs w:val="24"/>
        </w:rPr>
        <w:t xml:space="preserve"> la aparición del mendigo en literatura con </w:t>
      </w:r>
      <w:r w:rsidR="00A55D2C" w:rsidRPr="00704CAC">
        <w:rPr>
          <w:rFonts w:ascii="Times New Roman" w:hAnsi="Times New Roman" w:cs="Times New Roman"/>
          <w:sz w:val="24"/>
          <w:szCs w:val="24"/>
        </w:rPr>
        <w:t>las “controversias sociales” que se produjeron en el Restablecimiento sobre la reforma de la beneficencia.</w:t>
      </w:r>
    </w:p>
    <w:p w:rsidR="00845E88" w:rsidRPr="00704CAC" w:rsidRDefault="00A55D2C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F01A5" w:rsidRPr="00704CAC">
        <w:rPr>
          <w:rFonts w:ascii="Times New Roman" w:hAnsi="Times New Roman" w:cs="Times New Roman"/>
          <w:sz w:val="24"/>
          <w:szCs w:val="24"/>
          <w:u w:val="single"/>
        </w:rPr>
        <w:t>979</w:t>
      </w: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A. Redondo </w:t>
      </w:r>
    </w:p>
    <w:p w:rsidR="00605677" w:rsidRPr="00D23356" w:rsidRDefault="009101CA" w:rsidP="00605677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9F01A5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&lt;&lt;pauperismo y mendicidad en Toledo en época del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Lazarillo&gt;&gt;, 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Hommage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 des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hispanistes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francais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Noël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Salomon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, ed. H.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Bonneville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, Barcelona, 1979, págs. 703-724. </w:t>
      </w:r>
    </w:p>
    <w:p w:rsidR="009F01A5" w:rsidRPr="00704CAC" w:rsidRDefault="00FB427C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9F01A5" w:rsidRPr="00704CAC">
        <w:rPr>
          <w:rFonts w:ascii="Times New Roman" w:hAnsi="Times New Roman" w:cs="Times New Roman"/>
          <w:sz w:val="24"/>
          <w:szCs w:val="24"/>
        </w:rPr>
        <w:t>Analiza el deba</w:t>
      </w:r>
      <w:r w:rsidR="001B37A5" w:rsidRPr="00704CAC">
        <w:rPr>
          <w:rFonts w:ascii="Times New Roman" w:hAnsi="Times New Roman" w:cs="Times New Roman"/>
          <w:sz w:val="24"/>
          <w:szCs w:val="24"/>
        </w:rPr>
        <w:t>t</w:t>
      </w:r>
      <w:r w:rsidR="009F01A5" w:rsidRPr="00704CAC">
        <w:rPr>
          <w:rFonts w:ascii="Times New Roman" w:hAnsi="Times New Roman" w:cs="Times New Roman"/>
          <w:sz w:val="24"/>
          <w:szCs w:val="24"/>
        </w:rPr>
        <w:t xml:space="preserve">e de Soto y Medina sobre “pauperismo y mendicidad” y  descubre una disposición </w:t>
      </w:r>
      <w:r w:rsidR="005F1401" w:rsidRPr="00704CAC">
        <w:rPr>
          <w:rFonts w:ascii="Times New Roman" w:hAnsi="Times New Roman" w:cs="Times New Roman"/>
          <w:sz w:val="24"/>
          <w:szCs w:val="24"/>
        </w:rPr>
        <w:t>análoga al “pregón” aducida por Lázaro en el capítulo III</w:t>
      </w:r>
    </w:p>
    <w:p w:rsidR="005F1401" w:rsidRPr="00704CAC" w:rsidRDefault="005F1401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sz w:val="24"/>
          <w:szCs w:val="24"/>
        </w:rPr>
        <w:t xml:space="preserve">En </w:t>
      </w:r>
      <w:r w:rsidRPr="00704CAC">
        <w:rPr>
          <w:rFonts w:ascii="Times New Roman" w:hAnsi="Times New Roman" w:cs="Times New Roman"/>
          <w:b/>
          <w:sz w:val="24"/>
          <w:szCs w:val="24"/>
        </w:rPr>
        <w:t>1979</w:t>
      </w:r>
      <w:r w:rsidRPr="00704CAC">
        <w:rPr>
          <w:rFonts w:ascii="Times New Roman" w:hAnsi="Times New Roman" w:cs="Times New Roman"/>
          <w:sz w:val="24"/>
          <w:szCs w:val="24"/>
        </w:rPr>
        <w:t xml:space="preserve"> muestra coincidencias entre el escudero del Lazarillo y el de la realidad “de  vida difícil en la España de la primera mitad del siglo XVI”</w:t>
      </w:r>
    </w:p>
    <w:p w:rsidR="005F1401" w:rsidRPr="00704CAC" w:rsidRDefault="005F1401" w:rsidP="00EF4D8D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  <w:lang w:val="en-US"/>
        </w:rPr>
        <w:t>1979 M. J. Woods</w:t>
      </w:r>
    </w:p>
    <w:p w:rsidR="00605677" w:rsidRPr="000F320D" w:rsidRDefault="005F1401" w:rsidP="006056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CA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FB427C" w:rsidRPr="00704CAC">
        <w:rPr>
          <w:rFonts w:ascii="Times New Roman" w:hAnsi="Times New Roman" w:cs="Times New Roman"/>
          <w:b/>
          <w:sz w:val="24"/>
          <w:szCs w:val="24"/>
          <w:lang w:val="en-US"/>
        </w:rPr>
        <w:t>í</w:t>
      </w:r>
      <w:r w:rsidR="003D19F4" w:rsidRPr="00704CAC">
        <w:rPr>
          <w:rFonts w:ascii="Times New Roman" w:hAnsi="Times New Roman" w:cs="Times New Roman"/>
          <w:b/>
          <w:sz w:val="24"/>
          <w:szCs w:val="24"/>
          <w:lang w:val="en-US"/>
        </w:rPr>
        <w:t>tulo</w:t>
      </w:r>
      <w:proofErr w:type="spellEnd"/>
      <w:r w:rsidR="00FB427C" w:rsidRPr="00704CA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B427C" w:rsidRPr="00704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&lt;&lt;Pitfalls for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tne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Moralizer in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&gt;&gt;, The Modern Language Review, 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LXXIV (1979),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43-53.  </w:t>
      </w:r>
    </w:p>
    <w:p w:rsidR="005F1401" w:rsidRPr="00704CAC" w:rsidRDefault="003D19F4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Aduce las pragmáticas que condenaban los amancebamientos de las mujeres casadas con clérigos y ofrece datos sobre los oficios que ejerció Lázaro: aguador y pregonero</w:t>
      </w:r>
    </w:p>
    <w:p w:rsidR="003D19F4" w:rsidRPr="00704CAC" w:rsidRDefault="003D19F4" w:rsidP="00EF4D8D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  <w:lang w:val="en-US"/>
        </w:rPr>
        <w:t>1986 G. A. Shipley</w:t>
      </w:r>
    </w:p>
    <w:p w:rsidR="00605677" w:rsidRPr="00721828" w:rsidRDefault="00FB427C" w:rsidP="006056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CAC">
        <w:rPr>
          <w:rFonts w:ascii="Times New Roman" w:hAnsi="Times New Roman" w:cs="Times New Roman"/>
          <w:b/>
          <w:sz w:val="24"/>
          <w:szCs w:val="24"/>
          <w:lang w:val="en-US"/>
        </w:rPr>
        <w:t>Tí</w:t>
      </w:r>
      <w:r w:rsidR="003D19F4" w:rsidRPr="00704CAC">
        <w:rPr>
          <w:rFonts w:ascii="Times New Roman" w:hAnsi="Times New Roman" w:cs="Times New Roman"/>
          <w:b/>
          <w:sz w:val="24"/>
          <w:szCs w:val="24"/>
          <w:lang w:val="en-US"/>
        </w:rPr>
        <w:t>tulo</w:t>
      </w:r>
      <w:proofErr w:type="spellEnd"/>
      <w:r w:rsidRPr="00704CA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04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&lt;&lt;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Lazarillo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Tormes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not A Hard-Working, Clean-Living Carrier&gt;&gt;, en </w:t>
      </w:r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Hispanic Studies in Honor of Alan D.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Deyermond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>A North American Tribute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Miletichm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>, Madison, 1986, págs. 247- 255.</w:t>
      </w:r>
    </w:p>
    <w:p w:rsidR="003D19F4" w:rsidRPr="00704CAC" w:rsidRDefault="003D19F4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estudia las actividades mercantiles del capellán de Toledo </w:t>
      </w:r>
      <w:r w:rsidR="00C90FF2" w:rsidRPr="00704CAC">
        <w:rPr>
          <w:rFonts w:ascii="Times New Roman" w:hAnsi="Times New Roman" w:cs="Times New Roman"/>
          <w:sz w:val="24"/>
          <w:szCs w:val="24"/>
        </w:rPr>
        <w:t>y la relación que Lázaro tiene con él.</w:t>
      </w:r>
    </w:p>
    <w:p w:rsidR="00C90FF2" w:rsidRPr="00704CAC" w:rsidRDefault="00C90FF2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1976 y 1981 J. A.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Maravall</w:t>
      </w:r>
      <w:proofErr w:type="spellEnd"/>
    </w:p>
    <w:p w:rsidR="007B3A79" w:rsidRDefault="007B3A79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Título:</w:t>
      </w:r>
      <w:r w:rsidR="004C5FEE"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&lt;&lt;La aspiración social de ‘medro’ en la novela picaresca&gt;&gt;,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Cuadernos Hispanoamericanos, </w:t>
      </w:r>
      <w:r w:rsidR="00605677" w:rsidRPr="00605677">
        <w:rPr>
          <w:rFonts w:ascii="Times New Roman" w:hAnsi="Times New Roman" w:cs="Times New Roman"/>
          <w:sz w:val="24"/>
          <w:szCs w:val="24"/>
        </w:rPr>
        <w:t>núm. 312 (1976), páginas 590- 625.</w:t>
      </w:r>
    </w:p>
    <w:p w:rsidR="00605677" w:rsidRPr="00605677" w:rsidRDefault="00605677" w:rsidP="00605677">
      <w:pPr>
        <w:rPr>
          <w:rFonts w:ascii="Times New Roman" w:hAnsi="Times New Roman" w:cs="Times New Roman"/>
          <w:sz w:val="24"/>
          <w:szCs w:val="24"/>
        </w:rPr>
      </w:pPr>
      <w:r w:rsidRPr="00605677">
        <w:rPr>
          <w:rFonts w:ascii="Times New Roman" w:hAnsi="Times New Roman" w:cs="Times New Roman"/>
          <w:sz w:val="24"/>
          <w:szCs w:val="24"/>
        </w:rPr>
        <w:t xml:space="preserve">&lt;&lt; Pobres y pobreza del Medioevo a la primera modernidad: para un estudio histórico-social  de la picaresca&gt;&gt;, </w:t>
      </w:r>
      <w:r w:rsidRPr="00605677">
        <w:rPr>
          <w:rFonts w:ascii="Times New Roman" w:hAnsi="Times New Roman" w:cs="Times New Roman"/>
          <w:i/>
          <w:sz w:val="24"/>
          <w:szCs w:val="24"/>
        </w:rPr>
        <w:t>cuadernos hispanoamericanos</w:t>
      </w:r>
      <w:r w:rsidRPr="00605677">
        <w:rPr>
          <w:rFonts w:ascii="Times New Roman" w:hAnsi="Times New Roman" w:cs="Times New Roman"/>
          <w:sz w:val="24"/>
          <w:szCs w:val="24"/>
        </w:rPr>
        <w:t>, núm. 367-368 (1981), págs. 189-242.</w:t>
      </w:r>
    </w:p>
    <w:p w:rsidR="00605677" w:rsidRPr="00704CAC" w:rsidRDefault="00605677" w:rsidP="00EF4D8D">
      <w:pPr>
        <w:rPr>
          <w:rFonts w:ascii="Times New Roman" w:hAnsi="Times New Roman" w:cs="Times New Roman"/>
          <w:sz w:val="24"/>
          <w:szCs w:val="24"/>
        </w:rPr>
      </w:pPr>
    </w:p>
    <w:p w:rsidR="00C90FF2" w:rsidRPr="00704CAC" w:rsidRDefault="00615E8F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lastRenderedPageBreak/>
        <w:t>Aportación</w:t>
      </w:r>
      <w:r w:rsidR="00C90FF2"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="00C90FF2" w:rsidRPr="00704CAC">
        <w:rPr>
          <w:rFonts w:ascii="Times New Roman" w:hAnsi="Times New Roman" w:cs="Times New Roman"/>
          <w:sz w:val="24"/>
          <w:szCs w:val="24"/>
        </w:rPr>
        <w:t xml:space="preserve"> la picaresca en el siglo XVI</w:t>
      </w:r>
    </w:p>
    <w:p w:rsidR="00C90FF2" w:rsidRPr="00704CAC" w:rsidRDefault="00C90FF2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>1957 F. Maldonado de Guevara</w:t>
      </w:r>
    </w:p>
    <w:p w:rsidR="00C90FF2" w:rsidRPr="00704CAC" w:rsidRDefault="00615E8F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Tí</w:t>
      </w:r>
      <w:r w:rsidR="00C90FF2" w:rsidRPr="00704CAC">
        <w:rPr>
          <w:rFonts w:ascii="Times New Roman" w:hAnsi="Times New Roman" w:cs="Times New Roman"/>
          <w:b/>
          <w:sz w:val="24"/>
          <w:szCs w:val="24"/>
        </w:rPr>
        <w:t>tulo</w:t>
      </w:r>
      <w:r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</w:rPr>
        <w:t>&lt;&lt;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Interpretación del “Lazarillo de Tormes&gt;&gt;, </w:t>
      </w:r>
      <w:r w:rsidR="00605677" w:rsidRPr="00605677">
        <w:rPr>
          <w:rFonts w:ascii="Times New Roman" w:hAnsi="Times New Roman" w:cs="Times New Roman"/>
          <w:sz w:val="24"/>
          <w:szCs w:val="24"/>
        </w:rPr>
        <w:t>Madrid, 1957.</w:t>
      </w:r>
    </w:p>
    <w:p w:rsidR="00C90FF2" w:rsidRPr="00704CAC" w:rsidRDefault="00C90FF2" w:rsidP="00EF4D8D">
      <w:pPr>
        <w:rPr>
          <w:rFonts w:ascii="Times New Roman" w:hAnsi="Times New Roman" w:cs="Times New Roman"/>
          <w:i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="008D23EF" w:rsidRPr="00704CAC">
        <w:rPr>
          <w:rFonts w:ascii="Times New Roman" w:hAnsi="Times New Roman" w:cs="Times New Roman"/>
          <w:sz w:val="24"/>
          <w:szCs w:val="24"/>
        </w:rPr>
        <w:t xml:space="preserve"> entendí</w:t>
      </w:r>
      <w:r w:rsidRPr="00704CAC">
        <w:rPr>
          <w:rFonts w:ascii="Times New Roman" w:hAnsi="Times New Roman" w:cs="Times New Roman"/>
          <w:sz w:val="24"/>
          <w:szCs w:val="24"/>
        </w:rPr>
        <w:t xml:space="preserve">a al </w:t>
      </w:r>
      <w:r w:rsidRPr="00704CAC">
        <w:rPr>
          <w:rFonts w:ascii="Times New Roman" w:hAnsi="Times New Roman" w:cs="Times New Roman"/>
          <w:i/>
          <w:sz w:val="24"/>
          <w:szCs w:val="24"/>
        </w:rPr>
        <w:t>Lazarillo</w:t>
      </w:r>
      <w:r w:rsidRPr="00704CAC">
        <w:rPr>
          <w:rFonts w:ascii="Times New Roman" w:hAnsi="Times New Roman" w:cs="Times New Roman"/>
          <w:sz w:val="24"/>
          <w:szCs w:val="24"/>
        </w:rPr>
        <w:t xml:space="preserve"> como una burla del mito </w:t>
      </w:r>
      <w:proofErr w:type="spellStart"/>
      <w:r w:rsidRPr="00704CAC">
        <w:rPr>
          <w:rFonts w:ascii="Times New Roman" w:hAnsi="Times New Roman" w:cs="Times New Roman"/>
          <w:i/>
          <w:sz w:val="24"/>
          <w:szCs w:val="24"/>
        </w:rPr>
        <w:t>puer</w:t>
      </w:r>
      <w:proofErr w:type="spellEnd"/>
      <w:r w:rsidRPr="00704C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4CAC">
        <w:rPr>
          <w:rFonts w:ascii="Times New Roman" w:hAnsi="Times New Roman" w:cs="Times New Roman"/>
          <w:i/>
          <w:sz w:val="24"/>
          <w:szCs w:val="24"/>
        </w:rPr>
        <w:t>aeternus</w:t>
      </w:r>
      <w:proofErr w:type="spellEnd"/>
      <w:r w:rsidR="008D23EF" w:rsidRPr="00704CAC">
        <w:rPr>
          <w:rFonts w:ascii="Times New Roman" w:hAnsi="Times New Roman" w:cs="Times New Roman"/>
          <w:i/>
          <w:sz w:val="24"/>
          <w:szCs w:val="24"/>
        </w:rPr>
        <w:t>, (la hembra eterna).</w:t>
      </w:r>
    </w:p>
    <w:p w:rsidR="008D23EF" w:rsidRPr="00704CAC" w:rsidRDefault="008D23EF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1961 A.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Piper</w:t>
      </w:r>
      <w:proofErr w:type="spellEnd"/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D23EF" w:rsidRPr="00704CAC" w:rsidRDefault="008D23EF" w:rsidP="00EF4D8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4CAC">
        <w:rPr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="00605677" w:rsidRPr="00605677">
        <w:rPr>
          <w:rFonts w:ascii="Times New Roman" w:hAnsi="Times New Roman" w:cs="Times New Roman"/>
          <w:b/>
          <w:sz w:val="24"/>
          <w:szCs w:val="24"/>
        </w:rPr>
        <w:t xml:space="preserve">: &lt;&lt;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´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Breadly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Paradise’ of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>Lazarillo de Tormes&gt;&gt;,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>Hispania</w:t>
      </w:r>
      <w:r w:rsidR="00605677" w:rsidRPr="00605677">
        <w:rPr>
          <w:rFonts w:ascii="Times New Roman" w:hAnsi="Times New Roman" w:cs="Times New Roman"/>
          <w:sz w:val="24"/>
          <w:szCs w:val="24"/>
        </w:rPr>
        <w:t>, XLIV (1961), págs. 269-271.</w:t>
      </w:r>
    </w:p>
    <w:p w:rsidR="008D23EF" w:rsidRPr="00704CAC" w:rsidRDefault="008D23EF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="00D860EF" w:rsidRPr="0070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0EF" w:rsidRPr="00704CAC">
        <w:rPr>
          <w:rFonts w:ascii="Times New Roman" w:hAnsi="Times New Roman" w:cs="Times New Roman"/>
          <w:sz w:val="24"/>
          <w:szCs w:val="24"/>
        </w:rPr>
        <w:t>dá</w:t>
      </w:r>
      <w:proofErr w:type="spellEnd"/>
      <w:r w:rsidRPr="00704CAC">
        <w:rPr>
          <w:rFonts w:ascii="Times New Roman" w:hAnsi="Times New Roman" w:cs="Times New Roman"/>
          <w:sz w:val="24"/>
          <w:szCs w:val="24"/>
        </w:rPr>
        <w:t xml:space="preserve"> al episodio del “</w:t>
      </w:r>
      <w:proofErr w:type="spellStart"/>
      <w:r w:rsidRPr="00704CAC">
        <w:rPr>
          <w:rFonts w:ascii="Times New Roman" w:hAnsi="Times New Roman" w:cs="Times New Roman"/>
          <w:sz w:val="24"/>
          <w:szCs w:val="24"/>
        </w:rPr>
        <w:t>arcaz</w:t>
      </w:r>
      <w:proofErr w:type="spellEnd"/>
      <w:r w:rsidRPr="00704CAC">
        <w:rPr>
          <w:rFonts w:ascii="Times New Roman" w:hAnsi="Times New Roman" w:cs="Times New Roman"/>
          <w:sz w:val="24"/>
          <w:szCs w:val="24"/>
        </w:rPr>
        <w:t xml:space="preserve">” del clérigo de </w:t>
      </w:r>
      <w:proofErr w:type="spellStart"/>
      <w:r w:rsidRPr="00704CAC">
        <w:rPr>
          <w:rFonts w:ascii="Times New Roman" w:hAnsi="Times New Roman" w:cs="Times New Roman"/>
          <w:sz w:val="24"/>
          <w:szCs w:val="24"/>
        </w:rPr>
        <w:t>Maqueda</w:t>
      </w:r>
      <w:proofErr w:type="spellEnd"/>
      <w:r w:rsidRPr="00704CAC">
        <w:rPr>
          <w:rFonts w:ascii="Times New Roman" w:hAnsi="Times New Roman" w:cs="Times New Roman"/>
          <w:sz w:val="24"/>
          <w:szCs w:val="24"/>
        </w:rPr>
        <w:t xml:space="preserve"> un valor simbólico litúrgico.</w:t>
      </w:r>
    </w:p>
    <w:p w:rsidR="008D23EF" w:rsidRPr="0097258A" w:rsidRDefault="00AE3652" w:rsidP="00EF4D8D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7258A">
        <w:rPr>
          <w:rFonts w:ascii="Times New Roman" w:hAnsi="Times New Roman" w:cs="Times New Roman"/>
          <w:sz w:val="24"/>
          <w:szCs w:val="24"/>
          <w:u w:val="single"/>
          <w:lang w:val="en-US"/>
        </w:rPr>
        <w:t>1966 S. Gilman</w:t>
      </w:r>
    </w:p>
    <w:p w:rsidR="00605677" w:rsidRPr="00BD075F" w:rsidRDefault="00AE3652" w:rsidP="0060567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5677">
        <w:rPr>
          <w:rFonts w:ascii="Times New Roman" w:hAnsi="Times New Roman" w:cs="Times New Roman"/>
          <w:b/>
          <w:sz w:val="24"/>
          <w:szCs w:val="24"/>
          <w:lang w:val="en-US"/>
        </w:rPr>
        <w:t>Titulo</w:t>
      </w:r>
      <w:proofErr w:type="spellEnd"/>
      <w:r w:rsidRPr="0060567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605677" w:rsidRPr="006056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05677">
        <w:rPr>
          <w:rFonts w:ascii="Times New Roman" w:hAnsi="Times New Roman" w:cs="Times New Roman"/>
          <w:sz w:val="24"/>
          <w:szCs w:val="24"/>
          <w:lang w:val="en-US"/>
        </w:rPr>
        <w:t>&lt;&lt;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The Death of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&gt;&gt;, </w:t>
      </w:r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Publications of the Modern Language Association of America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, LXXXI, (1966),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páginas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149-166. </w:t>
      </w:r>
    </w:p>
    <w:p w:rsidR="00AE3652" w:rsidRPr="00704CAC" w:rsidRDefault="00AE3652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</w:t>
      </w:r>
      <w:r w:rsidR="00AB1DB9"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="00AB1DB9" w:rsidRPr="00704CAC">
        <w:rPr>
          <w:rFonts w:ascii="Times New Roman" w:hAnsi="Times New Roman" w:cs="Times New Roman"/>
          <w:sz w:val="24"/>
          <w:szCs w:val="24"/>
        </w:rPr>
        <w:t xml:space="preserve"> que</w:t>
      </w:r>
      <w:r w:rsidR="00BC4861" w:rsidRPr="00704CAC">
        <w:rPr>
          <w:rFonts w:ascii="Times New Roman" w:hAnsi="Times New Roman" w:cs="Times New Roman"/>
          <w:sz w:val="24"/>
          <w:szCs w:val="24"/>
        </w:rPr>
        <w:t xml:space="preserve"> la autobiografía de </w:t>
      </w:r>
      <w:r w:rsidR="00AB1DB9" w:rsidRPr="00704CAC">
        <w:rPr>
          <w:rFonts w:ascii="Times New Roman" w:hAnsi="Times New Roman" w:cs="Times New Roman"/>
          <w:sz w:val="24"/>
          <w:szCs w:val="24"/>
        </w:rPr>
        <w:t>lázaro</w:t>
      </w:r>
      <w:r w:rsidR="00BC4861" w:rsidRPr="00704CAC">
        <w:rPr>
          <w:rFonts w:ascii="Times New Roman" w:hAnsi="Times New Roman" w:cs="Times New Roman"/>
          <w:sz w:val="24"/>
          <w:szCs w:val="24"/>
        </w:rPr>
        <w:t xml:space="preserve"> está llena de símbolos y alusiones </w:t>
      </w:r>
      <w:r w:rsidR="00AB1DB9" w:rsidRPr="00704CAC">
        <w:rPr>
          <w:rFonts w:ascii="Times New Roman" w:hAnsi="Times New Roman" w:cs="Times New Roman"/>
          <w:sz w:val="24"/>
          <w:szCs w:val="24"/>
        </w:rPr>
        <w:t>bíblicas.</w:t>
      </w:r>
      <w:r w:rsidR="00BC4861"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AB1DB9" w:rsidRPr="00704CAC">
        <w:rPr>
          <w:rFonts w:ascii="Times New Roman" w:hAnsi="Times New Roman" w:cs="Times New Roman"/>
          <w:sz w:val="24"/>
          <w:szCs w:val="24"/>
        </w:rPr>
        <w:t>El</w:t>
      </w:r>
      <w:r w:rsidR="00BC4861" w:rsidRPr="00704CAC">
        <w:rPr>
          <w:rFonts w:ascii="Times New Roman" w:hAnsi="Times New Roman" w:cs="Times New Roman"/>
          <w:sz w:val="24"/>
          <w:szCs w:val="24"/>
        </w:rPr>
        <w:t xml:space="preserve"> nombre del protagonista cuya vida recuerda la de los homónimos </w:t>
      </w:r>
      <w:r w:rsidR="00AB1DB9" w:rsidRPr="00704CAC">
        <w:rPr>
          <w:rFonts w:ascii="Times New Roman" w:hAnsi="Times New Roman" w:cs="Times New Roman"/>
          <w:sz w:val="24"/>
          <w:szCs w:val="24"/>
        </w:rPr>
        <w:t>referida</w:t>
      </w:r>
      <w:r w:rsidR="00BC4861" w:rsidRPr="00704CAC">
        <w:rPr>
          <w:rFonts w:ascii="Times New Roman" w:hAnsi="Times New Roman" w:cs="Times New Roman"/>
          <w:sz w:val="24"/>
          <w:szCs w:val="24"/>
        </w:rPr>
        <w:t xml:space="preserve"> en los evangelios</w:t>
      </w:r>
      <w:r w:rsidR="00AB1DB9" w:rsidRPr="00704CAC">
        <w:rPr>
          <w:rFonts w:ascii="Times New Roman" w:hAnsi="Times New Roman" w:cs="Times New Roman"/>
          <w:sz w:val="24"/>
          <w:szCs w:val="24"/>
        </w:rPr>
        <w:t>, entender la vida del pregonero como la historia de una muerte espiritual.</w:t>
      </w:r>
    </w:p>
    <w:p w:rsidR="00AB1DB9" w:rsidRPr="00605677" w:rsidRDefault="00AB1DB9" w:rsidP="00EF4D8D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0567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1970 T. A. Perry </w:t>
      </w:r>
    </w:p>
    <w:p w:rsidR="00AB1DB9" w:rsidRPr="00704CAC" w:rsidRDefault="00AB1DB9" w:rsidP="00EF4D8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5677">
        <w:rPr>
          <w:rFonts w:ascii="Times New Roman" w:hAnsi="Times New Roman" w:cs="Times New Roman"/>
          <w:b/>
          <w:sz w:val="24"/>
          <w:szCs w:val="24"/>
          <w:lang w:val="en-US"/>
        </w:rPr>
        <w:t>Titulo</w:t>
      </w:r>
      <w:proofErr w:type="spellEnd"/>
      <w:r w:rsidR="00D860EF" w:rsidRPr="0060567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605677" w:rsidRPr="006056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&lt;&lt;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Biblibal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Symbolism in the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Tormes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&gt;&gt;, Studies in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Phylology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LXVII (1970),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5677" w:rsidRPr="00605677">
        <w:rPr>
          <w:rFonts w:ascii="Times New Roman" w:hAnsi="Times New Roman" w:cs="Times New Roman"/>
          <w:sz w:val="24"/>
          <w:szCs w:val="24"/>
        </w:rPr>
        <w:t>139-146.</w:t>
      </w:r>
    </w:p>
    <w:p w:rsidR="00F10650" w:rsidRPr="00704CAC" w:rsidRDefault="00AB1DB9" w:rsidP="00EF4D8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04CAC">
        <w:rPr>
          <w:rFonts w:ascii="Times New Roman" w:hAnsi="Times New Roman" w:cs="Times New Roman"/>
          <w:b/>
          <w:sz w:val="24"/>
          <w:szCs w:val="24"/>
        </w:rPr>
        <w:t xml:space="preserve">Aportación </w:t>
      </w:r>
      <w:r w:rsidR="00F10650" w:rsidRPr="00704CA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F10650" w:rsidRPr="00704CAC">
        <w:rPr>
          <w:rFonts w:ascii="Times New Roman" w:hAnsi="Times New Roman" w:cs="Times New Roman"/>
          <w:sz w:val="24"/>
          <w:szCs w:val="24"/>
        </w:rPr>
        <w:t xml:space="preserve"> identifica</w:t>
      </w:r>
      <w:r w:rsidRPr="00704CAC">
        <w:rPr>
          <w:rFonts w:ascii="Times New Roman" w:hAnsi="Times New Roman" w:cs="Times New Roman"/>
          <w:sz w:val="24"/>
          <w:szCs w:val="24"/>
        </w:rPr>
        <w:t xml:space="preserve"> situaciones de la novela</w:t>
      </w:r>
      <w:r w:rsidR="00F10650" w:rsidRPr="00704CAC">
        <w:rPr>
          <w:rFonts w:ascii="Times New Roman" w:hAnsi="Times New Roman" w:cs="Times New Roman"/>
          <w:sz w:val="24"/>
          <w:szCs w:val="24"/>
        </w:rPr>
        <w:t xml:space="preserve"> con otras de la biblia, en particular, paralelos entre los tres primeros capítulos y el Génesis</w:t>
      </w:r>
    </w:p>
    <w:p w:rsidR="00E14542" w:rsidRPr="0097258A" w:rsidRDefault="00F10650" w:rsidP="00EF4D8D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7258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1977 </w:t>
      </w:r>
      <w:r w:rsidR="00E14542" w:rsidRPr="0097258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W. </w:t>
      </w:r>
      <w:proofErr w:type="spellStart"/>
      <w:r w:rsidR="00E14542" w:rsidRPr="0097258A">
        <w:rPr>
          <w:rFonts w:ascii="Times New Roman" w:hAnsi="Times New Roman" w:cs="Times New Roman"/>
          <w:sz w:val="24"/>
          <w:szCs w:val="24"/>
          <w:u w:val="single"/>
          <w:lang w:val="en-US"/>
        </w:rPr>
        <w:t>Wardropper</w:t>
      </w:r>
      <w:proofErr w:type="spellEnd"/>
    </w:p>
    <w:p w:rsidR="00E14542" w:rsidRPr="00704CAC" w:rsidRDefault="00E14542" w:rsidP="00EF4D8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5677">
        <w:rPr>
          <w:rFonts w:ascii="Times New Roman" w:hAnsi="Times New Roman" w:cs="Times New Roman"/>
          <w:b/>
          <w:sz w:val="24"/>
          <w:szCs w:val="24"/>
          <w:lang w:val="en-US"/>
        </w:rPr>
        <w:t>Titulo</w:t>
      </w:r>
      <w:proofErr w:type="spellEnd"/>
      <w:r w:rsidR="00D860EF" w:rsidRPr="0060567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605677" w:rsidRPr="006056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&lt;&lt; 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The Strange Case of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Lázaro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Gonzáles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Pérez</w:t>
      </w:r>
      <w:r w:rsidR="00605677" w:rsidRPr="006056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&gt;&gt;, </w:t>
      </w:r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Modern Language Notes, 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XCII (1977),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202-186.  </w:t>
      </w:r>
      <w:r w:rsidR="00605677" w:rsidRPr="0060567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B4D4B" w:rsidRPr="00704CAC" w:rsidRDefault="00E14542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0074C7" w:rsidRPr="00704CAC">
        <w:rPr>
          <w:rFonts w:ascii="Times New Roman" w:hAnsi="Times New Roman" w:cs="Times New Roman"/>
          <w:sz w:val="24"/>
          <w:szCs w:val="24"/>
        </w:rPr>
        <w:t>el lazarillo como una ampliación de la parábola del mendigo evangélico (Lucas, XVI)</w:t>
      </w:r>
      <w:r w:rsidR="00BB4D4B" w:rsidRPr="00704CAC">
        <w:rPr>
          <w:rFonts w:ascii="Times New Roman" w:hAnsi="Times New Roman" w:cs="Times New Roman"/>
          <w:sz w:val="24"/>
          <w:szCs w:val="24"/>
        </w:rPr>
        <w:t>.</w:t>
      </w:r>
    </w:p>
    <w:p w:rsidR="00DA36E3" w:rsidRPr="00704CAC" w:rsidRDefault="006576E5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1978 </w:t>
      </w:r>
      <w:r w:rsidR="00DA36E3" w:rsidRPr="00704CAC">
        <w:rPr>
          <w:rFonts w:ascii="Times New Roman" w:hAnsi="Times New Roman" w:cs="Times New Roman"/>
          <w:sz w:val="24"/>
          <w:szCs w:val="24"/>
          <w:u w:val="single"/>
        </w:rPr>
        <w:t>J. Herrero</w:t>
      </w:r>
    </w:p>
    <w:p w:rsidR="00605677" w:rsidRPr="00605677" w:rsidRDefault="00DA36E3" w:rsidP="0060567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5677">
        <w:rPr>
          <w:rFonts w:ascii="Times New Roman" w:hAnsi="Times New Roman" w:cs="Times New Roman"/>
          <w:b/>
          <w:sz w:val="24"/>
          <w:szCs w:val="24"/>
          <w:lang w:val="en-US"/>
        </w:rPr>
        <w:t>Titulo</w:t>
      </w:r>
      <w:proofErr w:type="spellEnd"/>
      <w:r w:rsidR="00605677" w:rsidRPr="006056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&lt;&lt; 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5677" w:rsidRPr="006056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Ending</w:t>
      </w:r>
      <w:r w:rsidR="00605677" w:rsidRPr="006056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: The Wine against the Water&gt;&gt;, </w:t>
      </w:r>
      <w:r w:rsidR="00605677" w:rsidRPr="00605677">
        <w:rPr>
          <w:rFonts w:ascii="Times New Roman" w:hAnsi="Times New Roman" w:cs="Times New Roman"/>
          <w:i/>
          <w:sz w:val="24"/>
          <w:szCs w:val="24"/>
          <w:lang w:val="en-US"/>
        </w:rPr>
        <w:t>Modern Language Note</w:t>
      </w:r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, XLIII (1978),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págs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605677" w:rsidRPr="00605677">
        <w:rPr>
          <w:rFonts w:ascii="Times New Roman" w:hAnsi="Times New Roman" w:cs="Times New Roman"/>
          <w:sz w:val="24"/>
          <w:szCs w:val="24"/>
          <w:lang w:val="en-US"/>
        </w:rPr>
        <w:t>313-319.</w:t>
      </w:r>
      <w:proofErr w:type="gramEnd"/>
    </w:p>
    <w:p w:rsidR="00605677" w:rsidRPr="00605677" w:rsidRDefault="00605677" w:rsidP="0060567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&lt;&lt;The Great Icons of the </w:t>
      </w:r>
      <w:proofErr w:type="spellStart"/>
      <w:r w:rsidRPr="00605677">
        <w:rPr>
          <w:rFonts w:ascii="Times New Roman" w:hAnsi="Times New Roman" w:cs="Times New Roman"/>
          <w:i/>
          <w:sz w:val="24"/>
          <w:szCs w:val="24"/>
          <w:lang w:val="en-US"/>
        </w:rPr>
        <w:t>Lazarillo</w:t>
      </w:r>
      <w:proofErr w:type="spellEnd"/>
      <w:r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: The Bull, the Wine, the Sausage and the Turnip&gt;&gt;, </w:t>
      </w:r>
      <w:r w:rsidRPr="006056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Ideologies Literature, </w:t>
      </w:r>
      <w:proofErr w:type="spellStart"/>
      <w:r w:rsidRPr="00605677">
        <w:rPr>
          <w:rFonts w:ascii="Times New Roman" w:hAnsi="Times New Roman" w:cs="Times New Roman"/>
          <w:sz w:val="24"/>
          <w:szCs w:val="24"/>
          <w:lang w:val="en-US"/>
        </w:rPr>
        <w:t>núm</w:t>
      </w:r>
      <w:proofErr w:type="spellEnd"/>
      <w:r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5 (1978), </w:t>
      </w:r>
      <w:proofErr w:type="spellStart"/>
      <w:r w:rsidRPr="00605677">
        <w:rPr>
          <w:rFonts w:ascii="Times New Roman" w:hAnsi="Times New Roman" w:cs="Times New Roman"/>
          <w:sz w:val="24"/>
          <w:szCs w:val="24"/>
          <w:lang w:val="en-US"/>
        </w:rPr>
        <w:t>páginas</w:t>
      </w:r>
      <w:proofErr w:type="spellEnd"/>
      <w:r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3-18.</w:t>
      </w:r>
      <w:proofErr w:type="gramEnd"/>
      <w:r w:rsidRPr="006056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A36E3" w:rsidRPr="00605677" w:rsidRDefault="00DA36E3" w:rsidP="00EF4D8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36E3" w:rsidRPr="00704CAC" w:rsidRDefault="00DA36E3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lastRenderedPageBreak/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ve en el vino el símbolo del paraíso perdido del amor materno y una parodia de la “promesa sacramental de Cristo” en el capítulo final y presenta el toro transformado en una “mítica vaca”</w:t>
      </w:r>
    </w:p>
    <w:p w:rsidR="00DA36E3" w:rsidRPr="00704CAC" w:rsidRDefault="00DA36E3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1978 H.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Sieber</w:t>
      </w:r>
      <w:proofErr w:type="spellEnd"/>
    </w:p>
    <w:p w:rsidR="00605677" w:rsidRPr="004F6DD8" w:rsidRDefault="00DA36E3" w:rsidP="006056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CAC">
        <w:rPr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="00605677">
        <w:rPr>
          <w:rFonts w:ascii="Times New Roman" w:hAnsi="Times New Roman" w:cs="Times New Roman"/>
          <w:b/>
          <w:sz w:val="24"/>
          <w:szCs w:val="24"/>
        </w:rPr>
        <w:t>:</w:t>
      </w:r>
      <w:r w:rsidR="00605677" w:rsidRPr="006056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Language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  and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society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 in &lt;&lt; Lazarillo de Tormes&gt;&gt;</w:t>
      </w:r>
      <w:proofErr w:type="gram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,</w:t>
      </w:r>
      <w:r w:rsidR="00605677" w:rsidRPr="00605677">
        <w:rPr>
          <w:rFonts w:ascii="Times New Roman" w:hAnsi="Times New Roman" w:cs="Times New Roman"/>
          <w:sz w:val="24"/>
          <w:szCs w:val="24"/>
        </w:rPr>
        <w:t>Baltimore</w:t>
      </w:r>
      <w:proofErr w:type="gram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y Londres, 1978.</w:t>
      </w:r>
    </w:p>
    <w:p w:rsidR="00A97107" w:rsidRPr="00704CAC" w:rsidRDefault="00DA36E3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estudia la </w:t>
      </w:r>
      <w:r w:rsidR="008A6F94" w:rsidRPr="00704CAC">
        <w:rPr>
          <w:rFonts w:ascii="Times New Roman" w:hAnsi="Times New Roman" w:cs="Times New Roman"/>
          <w:sz w:val="24"/>
          <w:szCs w:val="24"/>
        </w:rPr>
        <w:t>relación</w:t>
      </w:r>
      <w:r w:rsidRPr="00704CAC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704CAC">
        <w:rPr>
          <w:rFonts w:ascii="Times New Roman" w:hAnsi="Times New Roman" w:cs="Times New Roman"/>
          <w:sz w:val="24"/>
          <w:szCs w:val="24"/>
        </w:rPr>
        <w:t>Antona</w:t>
      </w:r>
      <w:proofErr w:type="spellEnd"/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CAC">
        <w:rPr>
          <w:rFonts w:ascii="Times New Roman" w:hAnsi="Times New Roman" w:cs="Times New Roman"/>
          <w:sz w:val="24"/>
          <w:szCs w:val="24"/>
        </w:rPr>
        <w:t>Perez</w:t>
      </w:r>
      <w:proofErr w:type="spellEnd"/>
      <w:r w:rsidRPr="00704CAC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00704CAC">
        <w:rPr>
          <w:rFonts w:ascii="Times New Roman" w:hAnsi="Times New Roman" w:cs="Times New Roman"/>
          <w:sz w:val="24"/>
          <w:szCs w:val="24"/>
        </w:rPr>
        <w:t>Zaide</w:t>
      </w:r>
      <w:proofErr w:type="spellEnd"/>
      <w:r w:rsidRPr="00704CAC">
        <w:rPr>
          <w:rFonts w:ascii="Times New Roman" w:hAnsi="Times New Roman" w:cs="Times New Roman"/>
          <w:sz w:val="24"/>
          <w:szCs w:val="24"/>
        </w:rPr>
        <w:t xml:space="preserve">, Lázaro y </w:t>
      </w:r>
      <w:r w:rsidR="008A6F94" w:rsidRPr="00704CAC">
        <w:rPr>
          <w:rFonts w:ascii="Times New Roman" w:hAnsi="Times New Roman" w:cs="Times New Roman"/>
          <w:sz w:val="24"/>
          <w:szCs w:val="24"/>
        </w:rPr>
        <w:t xml:space="preserve">el hermanastro en términos del psicoanálisis </w:t>
      </w:r>
      <w:proofErr w:type="spellStart"/>
      <w:r w:rsidR="008A6F94" w:rsidRPr="00704CAC">
        <w:rPr>
          <w:rFonts w:ascii="Times New Roman" w:hAnsi="Times New Roman" w:cs="Times New Roman"/>
          <w:sz w:val="24"/>
          <w:szCs w:val="24"/>
        </w:rPr>
        <w:t>lacaniano</w:t>
      </w:r>
      <w:proofErr w:type="spellEnd"/>
      <w:r w:rsidR="00A97107" w:rsidRPr="00704CAC">
        <w:rPr>
          <w:rFonts w:ascii="Times New Roman" w:hAnsi="Times New Roman" w:cs="Times New Roman"/>
          <w:sz w:val="24"/>
          <w:szCs w:val="24"/>
        </w:rPr>
        <w:t xml:space="preserve"> y </w:t>
      </w:r>
      <w:r w:rsidR="00D9285D" w:rsidRPr="00704CAC">
        <w:rPr>
          <w:rFonts w:ascii="Times New Roman" w:hAnsi="Times New Roman" w:cs="Times New Roman"/>
          <w:sz w:val="24"/>
          <w:szCs w:val="24"/>
        </w:rPr>
        <w:t xml:space="preserve"> ve en el capítulo IV una cadena de símbolos con contenido erótico.</w:t>
      </w:r>
    </w:p>
    <w:p w:rsidR="00A97107" w:rsidRPr="00704CAC" w:rsidRDefault="00A97107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1983 M. Ferrer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Chivite</w:t>
      </w:r>
      <w:proofErr w:type="spellEnd"/>
    </w:p>
    <w:p w:rsidR="00605677" w:rsidRPr="00A27C9B" w:rsidRDefault="00A97107" w:rsidP="0060567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4CAC">
        <w:rPr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="00D860EF"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="00605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77" w:rsidRPr="00605677">
        <w:rPr>
          <w:rFonts w:ascii="Times New Roman" w:hAnsi="Times New Roman" w:cs="Times New Roman"/>
          <w:b/>
          <w:sz w:val="24"/>
          <w:szCs w:val="24"/>
        </w:rPr>
        <w:t>&lt;&lt;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Lazarillo de Tormes y sus zapatos: una interpretación del tratado IV a través de la literatura y el folklore&gt;&gt;, en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Literatura y Folklore: problemas de intertextualidad, Actas del segundo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Symposium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 Internacional del Departamento de España de la Universidad de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Groningen</w:t>
      </w:r>
      <w:proofErr w:type="spellEnd"/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Salamanca, 1983,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págs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243-269. </w:t>
      </w:r>
    </w:p>
    <w:p w:rsidR="00A97107" w:rsidRPr="00704CAC" w:rsidRDefault="00A97107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</w:t>
      </w:r>
      <w:r w:rsidR="007D35F6"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="007D35F6" w:rsidRPr="00704CAC">
        <w:rPr>
          <w:rFonts w:ascii="Times New Roman" w:hAnsi="Times New Roman" w:cs="Times New Roman"/>
          <w:sz w:val="24"/>
          <w:szCs w:val="24"/>
        </w:rPr>
        <w:t xml:space="preserve"> ve en los objetos de la novela mucho contenido sexual.</w:t>
      </w:r>
    </w:p>
    <w:p w:rsidR="007D35F6" w:rsidRPr="00704CAC" w:rsidRDefault="007D35F6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1979 A.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Michalski</w:t>
      </w:r>
      <w:proofErr w:type="spellEnd"/>
    </w:p>
    <w:p w:rsidR="00605677" w:rsidRPr="00605677" w:rsidRDefault="00E85D9F" w:rsidP="00605677">
      <w:pPr>
        <w:rPr>
          <w:rFonts w:ascii="Times New Roman" w:hAnsi="Times New Roman" w:cs="Times New Roman"/>
          <w:b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Titulo</w:t>
      </w:r>
      <w:r w:rsidR="00D860EF"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="00605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&lt;&lt; El pan, el vino y la carne en el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>Lazarillo de Tormes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&gt;&gt;, en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>Actas</w:t>
      </w:r>
      <w:r w:rsidR="00605677" w:rsidRPr="00605677">
        <w:rPr>
          <w:rFonts w:ascii="Times New Roman" w:hAnsi="Times New Roman" w:cs="Times New Roman"/>
          <w:sz w:val="24"/>
          <w:szCs w:val="24"/>
        </w:rPr>
        <w:t>, págs. 421-435.</w:t>
      </w:r>
    </w:p>
    <w:p w:rsidR="00E85D9F" w:rsidRPr="00704CAC" w:rsidRDefault="00E85D9F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BF5AE9" w:rsidRPr="00704CAC">
        <w:rPr>
          <w:rFonts w:ascii="Times New Roman" w:hAnsi="Times New Roman" w:cs="Times New Roman"/>
          <w:sz w:val="24"/>
          <w:szCs w:val="24"/>
        </w:rPr>
        <w:t xml:space="preserve">Lázaro sufre las </w:t>
      </w:r>
      <w:proofErr w:type="spellStart"/>
      <w:r w:rsidR="00BF5AE9" w:rsidRPr="00704CAC">
        <w:rPr>
          <w:rFonts w:ascii="Times New Roman" w:hAnsi="Times New Roman" w:cs="Times New Roman"/>
          <w:sz w:val="24"/>
          <w:szCs w:val="24"/>
        </w:rPr>
        <w:t>sodomizaciones</w:t>
      </w:r>
      <w:proofErr w:type="spellEnd"/>
      <w:r w:rsidR="00BF5AE9" w:rsidRPr="00704CAC">
        <w:rPr>
          <w:rFonts w:ascii="Times New Roman" w:hAnsi="Times New Roman" w:cs="Times New Roman"/>
          <w:sz w:val="24"/>
          <w:szCs w:val="24"/>
        </w:rPr>
        <w:t xml:space="preserve"> (relaciones sexuales entre hombres) del fraile de la merced y del Arcipreste de </w:t>
      </w:r>
      <w:proofErr w:type="spellStart"/>
      <w:r w:rsidR="00BF5AE9" w:rsidRPr="00704CAC">
        <w:rPr>
          <w:rFonts w:ascii="Times New Roman" w:hAnsi="Times New Roman" w:cs="Times New Roman"/>
          <w:sz w:val="24"/>
          <w:szCs w:val="24"/>
        </w:rPr>
        <w:t>Sant</w:t>
      </w:r>
      <w:proofErr w:type="spellEnd"/>
      <w:r w:rsidR="00BF5AE9" w:rsidRPr="00704CAC">
        <w:rPr>
          <w:rFonts w:ascii="Times New Roman" w:hAnsi="Times New Roman" w:cs="Times New Roman"/>
          <w:sz w:val="24"/>
          <w:szCs w:val="24"/>
        </w:rPr>
        <w:t xml:space="preserve"> Salvador.</w:t>
      </w:r>
    </w:p>
    <w:p w:rsidR="00BF5AE9" w:rsidRPr="00704CAC" w:rsidRDefault="00BF5AE9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1983 G. A.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Shipley</w:t>
      </w:r>
      <w:proofErr w:type="spellEnd"/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 y 1985 M.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Molho</w:t>
      </w:r>
      <w:proofErr w:type="spellEnd"/>
    </w:p>
    <w:p w:rsidR="00605677" w:rsidRPr="00605677" w:rsidRDefault="00BF5AE9" w:rsidP="006056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CAC">
        <w:rPr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="00D860EF"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="00605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77" w:rsidRPr="00605677"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Lazarilllo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chaplain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605677" w:rsidRPr="00605677">
        <w:rPr>
          <w:rFonts w:ascii="Times New Roman" w:hAnsi="Times New Roman" w:cs="Times New Roman"/>
          <w:sz w:val="24"/>
          <w:szCs w:val="24"/>
        </w:rPr>
        <w:t>Conspirational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 Reading of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Lazarillo de Tormes, 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Tratado VI&gt;&gt;, </w:t>
      </w:r>
      <w:proofErr w:type="spellStart"/>
      <w:r w:rsidR="00605677" w:rsidRPr="00605677">
        <w:rPr>
          <w:rFonts w:ascii="Times New Roman" w:hAnsi="Times New Roman" w:cs="Times New Roman"/>
          <w:i/>
          <w:sz w:val="24"/>
          <w:szCs w:val="24"/>
        </w:rPr>
        <w:t>symposium</w:t>
      </w:r>
      <w:proofErr w:type="spellEnd"/>
      <w:r w:rsidR="00605677" w:rsidRPr="00605677">
        <w:rPr>
          <w:rFonts w:ascii="Times New Roman" w:hAnsi="Times New Roman" w:cs="Times New Roman"/>
          <w:sz w:val="24"/>
          <w:szCs w:val="24"/>
        </w:rPr>
        <w:t xml:space="preserve">, XXXVII (1983), págs. 216-241. </w:t>
      </w:r>
    </w:p>
    <w:p w:rsidR="00BF5AE9" w:rsidRPr="00704CAC" w:rsidRDefault="00BF5AE9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</w:t>
      </w:r>
      <w:r w:rsidR="00EC7960"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="00EC7960" w:rsidRPr="00704CAC">
        <w:rPr>
          <w:rFonts w:ascii="Times New Roman" w:hAnsi="Times New Roman" w:cs="Times New Roman"/>
          <w:sz w:val="24"/>
          <w:szCs w:val="24"/>
        </w:rPr>
        <w:t xml:space="preserve"> connotaciones eróticas en el que hacer de “pintar panderos” y en el “</w:t>
      </w:r>
      <w:proofErr w:type="spellStart"/>
      <w:r w:rsidR="00EC7960" w:rsidRPr="00704CAC">
        <w:rPr>
          <w:rFonts w:ascii="Times New Roman" w:hAnsi="Times New Roman" w:cs="Times New Roman"/>
          <w:sz w:val="24"/>
          <w:szCs w:val="24"/>
        </w:rPr>
        <w:t>molelle</w:t>
      </w:r>
      <w:proofErr w:type="spellEnd"/>
      <w:r w:rsidR="00EC7960" w:rsidRPr="00704CAC">
        <w:rPr>
          <w:rFonts w:ascii="Times New Roman" w:hAnsi="Times New Roman" w:cs="Times New Roman"/>
          <w:sz w:val="24"/>
          <w:szCs w:val="24"/>
        </w:rPr>
        <w:t xml:space="preserve"> de colores”.</w:t>
      </w:r>
    </w:p>
    <w:p w:rsidR="00EC7960" w:rsidRPr="00704CAC" w:rsidRDefault="00EC7960" w:rsidP="00EF4D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CAC">
        <w:rPr>
          <w:rFonts w:ascii="Times New Roman" w:hAnsi="Times New Roman" w:cs="Times New Roman"/>
          <w:sz w:val="24"/>
          <w:szCs w:val="24"/>
          <w:u w:val="single"/>
        </w:rPr>
        <w:t xml:space="preserve">1982 B. </w:t>
      </w:r>
      <w:proofErr w:type="spellStart"/>
      <w:r w:rsidRPr="00704CAC">
        <w:rPr>
          <w:rFonts w:ascii="Times New Roman" w:hAnsi="Times New Roman" w:cs="Times New Roman"/>
          <w:sz w:val="24"/>
          <w:szCs w:val="24"/>
          <w:u w:val="single"/>
        </w:rPr>
        <w:t>Brancaforte</w:t>
      </w:r>
      <w:proofErr w:type="spellEnd"/>
    </w:p>
    <w:p w:rsidR="00605677" w:rsidRPr="006A49BD" w:rsidRDefault="00EC7960" w:rsidP="0060567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4CAC">
        <w:rPr>
          <w:rFonts w:ascii="Times New Roman" w:hAnsi="Times New Roman" w:cs="Times New Roman"/>
          <w:b/>
          <w:sz w:val="24"/>
          <w:szCs w:val="24"/>
        </w:rPr>
        <w:t>Titulo</w:t>
      </w:r>
      <w:proofErr w:type="spellEnd"/>
      <w:r w:rsidR="00D860EF" w:rsidRPr="00704CAC">
        <w:rPr>
          <w:rFonts w:ascii="Times New Roman" w:hAnsi="Times New Roman" w:cs="Times New Roman"/>
          <w:b/>
          <w:sz w:val="24"/>
          <w:szCs w:val="24"/>
        </w:rPr>
        <w:t>:</w:t>
      </w:r>
      <w:r w:rsidR="00605677" w:rsidRPr="00605677">
        <w:rPr>
          <w:rFonts w:ascii="Times New Roman" w:hAnsi="Times New Roman" w:cs="Times New Roman"/>
          <w:b/>
          <w:sz w:val="24"/>
          <w:szCs w:val="24"/>
        </w:rPr>
        <w:t xml:space="preserve"> &lt;&lt; </w:t>
      </w:r>
      <w:r w:rsidR="00605677" w:rsidRPr="00605677">
        <w:rPr>
          <w:rFonts w:ascii="Times New Roman" w:hAnsi="Times New Roman" w:cs="Times New Roman"/>
          <w:sz w:val="24"/>
          <w:szCs w:val="24"/>
        </w:rPr>
        <w:t xml:space="preserve">La abyección en el </w:t>
      </w:r>
      <w:r w:rsidR="00605677" w:rsidRPr="00605677">
        <w:rPr>
          <w:rFonts w:ascii="Times New Roman" w:hAnsi="Times New Roman" w:cs="Times New Roman"/>
          <w:i/>
          <w:sz w:val="24"/>
          <w:szCs w:val="24"/>
        </w:rPr>
        <w:t xml:space="preserve">Lazarillo de Tormes&gt;&gt;, Cuadernos Hispanoamericanos, </w:t>
      </w:r>
      <w:r w:rsidR="00605677" w:rsidRPr="00605677">
        <w:rPr>
          <w:rFonts w:ascii="Times New Roman" w:hAnsi="Times New Roman" w:cs="Times New Roman"/>
          <w:sz w:val="24"/>
          <w:szCs w:val="24"/>
        </w:rPr>
        <w:t>núm. 387 (1982), págs. 5521-556</w:t>
      </w:r>
    </w:p>
    <w:p w:rsidR="00EC7960" w:rsidRPr="00704CAC" w:rsidRDefault="00EC7960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b/>
          <w:sz w:val="24"/>
          <w:szCs w:val="24"/>
        </w:rPr>
        <w:t>Aportación:</w:t>
      </w:r>
      <w:r w:rsidRPr="00704CAC">
        <w:rPr>
          <w:rFonts w:ascii="Times New Roman" w:hAnsi="Times New Roman" w:cs="Times New Roman"/>
          <w:sz w:val="24"/>
          <w:szCs w:val="24"/>
        </w:rPr>
        <w:t xml:space="preserve"> diagnostica a Lázaro un complejo de Edipo.</w:t>
      </w:r>
    </w:p>
    <w:p w:rsidR="00AB1DB9" w:rsidRPr="00704CAC" w:rsidRDefault="00DA36E3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  <w:r w:rsidR="00AB1DB9" w:rsidRPr="00704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652" w:rsidRPr="00704CAC" w:rsidRDefault="00AE3652" w:rsidP="00EF4D8D">
      <w:pPr>
        <w:rPr>
          <w:rFonts w:ascii="Times New Roman" w:hAnsi="Times New Roman" w:cs="Times New Roman"/>
          <w:sz w:val="24"/>
          <w:szCs w:val="24"/>
        </w:rPr>
      </w:pPr>
    </w:p>
    <w:p w:rsidR="005F1401" w:rsidRPr="00704CAC" w:rsidRDefault="005F1401" w:rsidP="00EF4D8D">
      <w:pPr>
        <w:rPr>
          <w:rFonts w:ascii="Times New Roman" w:hAnsi="Times New Roman" w:cs="Times New Roman"/>
          <w:sz w:val="24"/>
          <w:szCs w:val="24"/>
        </w:rPr>
      </w:pPr>
    </w:p>
    <w:p w:rsidR="00D40CB2" w:rsidRPr="00704CAC" w:rsidRDefault="00D40CB2" w:rsidP="00EF4D8D">
      <w:pPr>
        <w:rPr>
          <w:rFonts w:ascii="Times New Roman" w:hAnsi="Times New Roman" w:cs="Times New Roman"/>
          <w:sz w:val="24"/>
          <w:szCs w:val="24"/>
        </w:rPr>
      </w:pPr>
    </w:p>
    <w:p w:rsidR="000257E8" w:rsidRPr="00704CAC" w:rsidRDefault="000257E8" w:rsidP="00EF4D8D">
      <w:pPr>
        <w:rPr>
          <w:rFonts w:ascii="Times New Roman" w:hAnsi="Times New Roman" w:cs="Times New Roman"/>
          <w:sz w:val="24"/>
          <w:szCs w:val="24"/>
        </w:rPr>
      </w:pPr>
    </w:p>
    <w:p w:rsidR="00391060" w:rsidRPr="00704CAC" w:rsidRDefault="00F65EDA" w:rsidP="00EF4D8D">
      <w:pPr>
        <w:rPr>
          <w:rFonts w:ascii="Times New Roman" w:hAnsi="Times New Roman" w:cs="Times New Roman"/>
          <w:sz w:val="24"/>
          <w:szCs w:val="24"/>
        </w:rPr>
      </w:pPr>
      <w:r w:rsidRPr="00704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155" w:rsidRPr="004F269E" w:rsidRDefault="00BB1155" w:rsidP="00EF4D8D">
      <w:pPr>
        <w:rPr>
          <w:rFonts w:ascii="Times New Roman" w:hAnsi="Times New Roman" w:cs="Times New Roman"/>
          <w:sz w:val="24"/>
          <w:szCs w:val="24"/>
        </w:rPr>
      </w:pPr>
    </w:p>
    <w:p w:rsidR="00E14677" w:rsidRPr="004F269E" w:rsidRDefault="00E14677" w:rsidP="00E14677">
      <w:pPr>
        <w:rPr>
          <w:rFonts w:ascii="Times New Roman" w:hAnsi="Times New Roman" w:cs="Times New Roman"/>
          <w:sz w:val="24"/>
          <w:szCs w:val="24"/>
        </w:rPr>
      </w:pPr>
    </w:p>
    <w:p w:rsidR="00E14677" w:rsidRPr="004F269E" w:rsidRDefault="00E14677" w:rsidP="00E14677">
      <w:pPr>
        <w:rPr>
          <w:rFonts w:ascii="Times New Roman" w:hAnsi="Times New Roman" w:cs="Times New Roman"/>
          <w:sz w:val="24"/>
          <w:szCs w:val="24"/>
        </w:rPr>
      </w:pPr>
    </w:p>
    <w:p w:rsidR="00E14677" w:rsidRPr="004F269E" w:rsidRDefault="00E14677" w:rsidP="00E14677">
      <w:pPr>
        <w:rPr>
          <w:rFonts w:ascii="Times New Roman" w:hAnsi="Times New Roman" w:cs="Times New Roman"/>
          <w:sz w:val="24"/>
          <w:szCs w:val="24"/>
        </w:rPr>
      </w:pPr>
    </w:p>
    <w:p w:rsidR="00E14677" w:rsidRPr="004F269E" w:rsidRDefault="00E14677" w:rsidP="00E14677">
      <w:pPr>
        <w:rPr>
          <w:rFonts w:ascii="Times New Roman" w:hAnsi="Times New Roman" w:cs="Times New Roman"/>
          <w:sz w:val="24"/>
          <w:szCs w:val="24"/>
        </w:rPr>
      </w:pPr>
    </w:p>
    <w:p w:rsidR="00E14677" w:rsidRPr="004F269E" w:rsidRDefault="00E14677" w:rsidP="00E14677">
      <w:pPr>
        <w:rPr>
          <w:rFonts w:ascii="Times New Roman" w:hAnsi="Times New Roman" w:cs="Times New Roman"/>
          <w:sz w:val="24"/>
          <w:szCs w:val="24"/>
        </w:rPr>
      </w:pPr>
    </w:p>
    <w:p w:rsidR="00E14677" w:rsidRPr="004F269E" w:rsidRDefault="00E14677" w:rsidP="00E14677">
      <w:pPr>
        <w:rPr>
          <w:rFonts w:ascii="Times New Roman" w:hAnsi="Times New Roman" w:cs="Times New Roman"/>
          <w:sz w:val="24"/>
          <w:szCs w:val="24"/>
        </w:rPr>
      </w:pPr>
    </w:p>
    <w:p w:rsidR="0074599C" w:rsidRPr="004F269E" w:rsidRDefault="0074599C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5455E6" w:rsidRPr="004F269E" w:rsidRDefault="005455E6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417ACC" w:rsidRPr="004F269E" w:rsidRDefault="00417ACC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421EBE" w:rsidRPr="004F269E" w:rsidRDefault="00421EBE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A62884" w:rsidRPr="004F269E" w:rsidRDefault="00A62884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A62884" w:rsidRPr="004F269E" w:rsidRDefault="00A62884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294FD9" w:rsidRPr="004F269E" w:rsidRDefault="00294FD9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9B6814" w:rsidRPr="004F269E" w:rsidRDefault="009B6814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A05F16" w:rsidRPr="004F269E" w:rsidRDefault="00A05F16" w:rsidP="00DE2F5A">
      <w:pPr>
        <w:rPr>
          <w:rStyle w:val="hps"/>
          <w:rFonts w:ascii="Times New Roman" w:hAnsi="Times New Roman" w:cs="Times New Roman"/>
          <w:b/>
          <w:color w:val="333333"/>
          <w:sz w:val="24"/>
          <w:szCs w:val="24"/>
        </w:rPr>
      </w:pPr>
    </w:p>
    <w:p w:rsidR="003968D0" w:rsidRPr="004F269E" w:rsidRDefault="003968D0" w:rsidP="00DE2F5A">
      <w:pPr>
        <w:rPr>
          <w:rStyle w:val="hps"/>
          <w:rFonts w:ascii="Times New Roman" w:hAnsi="Times New Roman" w:cs="Times New Roman"/>
          <w:b/>
          <w:color w:val="333333"/>
          <w:sz w:val="24"/>
          <w:szCs w:val="24"/>
        </w:rPr>
      </w:pPr>
    </w:p>
    <w:p w:rsidR="00710ACB" w:rsidRPr="004F269E" w:rsidRDefault="00710ACB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710ACB" w:rsidRPr="004F269E" w:rsidRDefault="00710ACB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2C3E28" w:rsidRPr="004F269E" w:rsidRDefault="002C3E28" w:rsidP="00DE2F5A">
      <w:pPr>
        <w:rPr>
          <w:rStyle w:val="hps"/>
          <w:rFonts w:ascii="Times New Roman" w:hAnsi="Times New Roman" w:cs="Times New Roman"/>
          <w:color w:val="333333"/>
          <w:sz w:val="24"/>
          <w:szCs w:val="24"/>
        </w:rPr>
      </w:pPr>
    </w:p>
    <w:p w:rsidR="00C26D79" w:rsidRPr="00630338" w:rsidRDefault="00C26D79">
      <w:pPr>
        <w:rPr>
          <w:rStyle w:val="hps"/>
          <w:rFonts w:ascii="Arial" w:hAnsi="Arial" w:cs="Arial"/>
          <w:color w:val="333333"/>
        </w:rPr>
      </w:pPr>
    </w:p>
    <w:p w:rsidR="00B82023" w:rsidRPr="00630338" w:rsidRDefault="00B82023">
      <w:pPr>
        <w:rPr>
          <w:rStyle w:val="hps"/>
          <w:rFonts w:ascii="Arial" w:hAnsi="Arial" w:cs="Arial"/>
          <w:color w:val="333333"/>
        </w:rPr>
      </w:pPr>
    </w:p>
    <w:p w:rsidR="00EE3240" w:rsidRPr="00630338" w:rsidRDefault="00EE3240">
      <w:pPr>
        <w:rPr>
          <w:rStyle w:val="hps"/>
          <w:rFonts w:ascii="Arial" w:hAnsi="Arial" w:cs="Arial"/>
          <w:color w:val="333333"/>
        </w:rPr>
      </w:pPr>
    </w:p>
    <w:p w:rsidR="008D3CC5" w:rsidRPr="00630338" w:rsidRDefault="008D3CC5">
      <w:pPr>
        <w:rPr>
          <w:rStyle w:val="hps"/>
          <w:rFonts w:ascii="Arial" w:hAnsi="Arial" w:cs="Arial"/>
          <w:color w:val="333333"/>
        </w:rPr>
      </w:pPr>
    </w:p>
    <w:p w:rsidR="00BF7892" w:rsidRPr="00630338" w:rsidRDefault="00BF7892">
      <w:pPr>
        <w:rPr>
          <w:rStyle w:val="hps"/>
          <w:rFonts w:ascii="Arial" w:hAnsi="Arial" w:cs="Arial"/>
          <w:color w:val="333333"/>
        </w:rPr>
      </w:pPr>
    </w:p>
    <w:p w:rsidR="00BF7892" w:rsidRPr="00630338" w:rsidRDefault="00BF7892">
      <w:pPr>
        <w:rPr>
          <w:rFonts w:ascii="Arial" w:hAnsi="Arial" w:cs="Arial"/>
          <w:color w:val="333333"/>
        </w:rPr>
      </w:pPr>
    </w:p>
    <w:sectPr w:rsidR="00BF7892" w:rsidRPr="00630338" w:rsidSect="00B10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3498"/>
    <w:multiLevelType w:val="hybridMultilevel"/>
    <w:tmpl w:val="D138D404"/>
    <w:lvl w:ilvl="0" w:tplc="E22C4EF8">
      <w:start w:val="197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466DA"/>
    <w:multiLevelType w:val="hybridMultilevel"/>
    <w:tmpl w:val="5BDEB23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3684"/>
    <w:multiLevelType w:val="hybridMultilevel"/>
    <w:tmpl w:val="94E83726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F2"/>
    <w:rsid w:val="00006FE2"/>
    <w:rsid w:val="000074C7"/>
    <w:rsid w:val="00011392"/>
    <w:rsid w:val="00014886"/>
    <w:rsid w:val="000257E8"/>
    <w:rsid w:val="000400DB"/>
    <w:rsid w:val="00050320"/>
    <w:rsid w:val="00053F65"/>
    <w:rsid w:val="000624F9"/>
    <w:rsid w:val="00066CCB"/>
    <w:rsid w:val="000705EC"/>
    <w:rsid w:val="00075563"/>
    <w:rsid w:val="00077284"/>
    <w:rsid w:val="00085A32"/>
    <w:rsid w:val="00090869"/>
    <w:rsid w:val="00091DB9"/>
    <w:rsid w:val="000A2CD8"/>
    <w:rsid w:val="000C2DAC"/>
    <w:rsid w:val="000D4D36"/>
    <w:rsid w:val="000D7792"/>
    <w:rsid w:val="000F20B6"/>
    <w:rsid w:val="00100380"/>
    <w:rsid w:val="00106BD1"/>
    <w:rsid w:val="00111989"/>
    <w:rsid w:val="00117769"/>
    <w:rsid w:val="00132AAC"/>
    <w:rsid w:val="00137FF2"/>
    <w:rsid w:val="001570EC"/>
    <w:rsid w:val="00160988"/>
    <w:rsid w:val="00161F08"/>
    <w:rsid w:val="00170080"/>
    <w:rsid w:val="001808B3"/>
    <w:rsid w:val="00195F53"/>
    <w:rsid w:val="001A46DC"/>
    <w:rsid w:val="001B26D7"/>
    <w:rsid w:val="001B37A5"/>
    <w:rsid w:val="001C2037"/>
    <w:rsid w:val="001C4F04"/>
    <w:rsid w:val="001E35A9"/>
    <w:rsid w:val="001F3FD6"/>
    <w:rsid w:val="001F6D49"/>
    <w:rsid w:val="00202945"/>
    <w:rsid w:val="00202BD9"/>
    <w:rsid w:val="002116F7"/>
    <w:rsid w:val="002213F2"/>
    <w:rsid w:val="00260261"/>
    <w:rsid w:val="00282674"/>
    <w:rsid w:val="00282C3E"/>
    <w:rsid w:val="00283AC4"/>
    <w:rsid w:val="0028420E"/>
    <w:rsid w:val="00284607"/>
    <w:rsid w:val="00286BF5"/>
    <w:rsid w:val="00294FD9"/>
    <w:rsid w:val="002A7B08"/>
    <w:rsid w:val="002C3E28"/>
    <w:rsid w:val="002D5EFF"/>
    <w:rsid w:val="002E2704"/>
    <w:rsid w:val="002E54F0"/>
    <w:rsid w:val="00314F57"/>
    <w:rsid w:val="00320A1A"/>
    <w:rsid w:val="00321277"/>
    <w:rsid w:val="00325954"/>
    <w:rsid w:val="00333247"/>
    <w:rsid w:val="00333A5D"/>
    <w:rsid w:val="00337198"/>
    <w:rsid w:val="00343C77"/>
    <w:rsid w:val="003533E6"/>
    <w:rsid w:val="00363FE4"/>
    <w:rsid w:val="00365382"/>
    <w:rsid w:val="003654A4"/>
    <w:rsid w:val="003716D8"/>
    <w:rsid w:val="003718A4"/>
    <w:rsid w:val="00371CD2"/>
    <w:rsid w:val="00373E02"/>
    <w:rsid w:val="00376823"/>
    <w:rsid w:val="00381553"/>
    <w:rsid w:val="00391060"/>
    <w:rsid w:val="003935AE"/>
    <w:rsid w:val="003968D0"/>
    <w:rsid w:val="003B2446"/>
    <w:rsid w:val="003C2447"/>
    <w:rsid w:val="003D19F4"/>
    <w:rsid w:val="003D77EC"/>
    <w:rsid w:val="003E01A7"/>
    <w:rsid w:val="003E3208"/>
    <w:rsid w:val="003F02A0"/>
    <w:rsid w:val="003F5F51"/>
    <w:rsid w:val="0041119A"/>
    <w:rsid w:val="00412C63"/>
    <w:rsid w:val="004154F5"/>
    <w:rsid w:val="00417ACC"/>
    <w:rsid w:val="00420825"/>
    <w:rsid w:val="00421EBE"/>
    <w:rsid w:val="00431889"/>
    <w:rsid w:val="004352C7"/>
    <w:rsid w:val="004359A6"/>
    <w:rsid w:val="00447582"/>
    <w:rsid w:val="0045729D"/>
    <w:rsid w:val="0046063A"/>
    <w:rsid w:val="00461564"/>
    <w:rsid w:val="00464C53"/>
    <w:rsid w:val="00472125"/>
    <w:rsid w:val="004771E7"/>
    <w:rsid w:val="004927FE"/>
    <w:rsid w:val="004929DA"/>
    <w:rsid w:val="0049515C"/>
    <w:rsid w:val="004A19F6"/>
    <w:rsid w:val="004A2482"/>
    <w:rsid w:val="004A26F0"/>
    <w:rsid w:val="004A590B"/>
    <w:rsid w:val="004B7024"/>
    <w:rsid w:val="004C3B48"/>
    <w:rsid w:val="004C5FEE"/>
    <w:rsid w:val="004C6A5E"/>
    <w:rsid w:val="004D414B"/>
    <w:rsid w:val="004E50E3"/>
    <w:rsid w:val="004F269E"/>
    <w:rsid w:val="004F3C91"/>
    <w:rsid w:val="004F7DFE"/>
    <w:rsid w:val="005002C5"/>
    <w:rsid w:val="00506924"/>
    <w:rsid w:val="00506C53"/>
    <w:rsid w:val="00511CA4"/>
    <w:rsid w:val="00532268"/>
    <w:rsid w:val="005375D1"/>
    <w:rsid w:val="00540D5E"/>
    <w:rsid w:val="00540D75"/>
    <w:rsid w:val="005455E6"/>
    <w:rsid w:val="00545678"/>
    <w:rsid w:val="005534AE"/>
    <w:rsid w:val="0056208B"/>
    <w:rsid w:val="00582CFC"/>
    <w:rsid w:val="00591154"/>
    <w:rsid w:val="005B58F4"/>
    <w:rsid w:val="005D4661"/>
    <w:rsid w:val="005E0912"/>
    <w:rsid w:val="005E494C"/>
    <w:rsid w:val="005E65CE"/>
    <w:rsid w:val="005F1401"/>
    <w:rsid w:val="005F3DC5"/>
    <w:rsid w:val="00605677"/>
    <w:rsid w:val="00615E8F"/>
    <w:rsid w:val="0062139B"/>
    <w:rsid w:val="0062303C"/>
    <w:rsid w:val="00630338"/>
    <w:rsid w:val="00633C4C"/>
    <w:rsid w:val="00650F9F"/>
    <w:rsid w:val="006544B2"/>
    <w:rsid w:val="006576E5"/>
    <w:rsid w:val="0066550B"/>
    <w:rsid w:val="0067478A"/>
    <w:rsid w:val="006834CF"/>
    <w:rsid w:val="00684AAE"/>
    <w:rsid w:val="00691878"/>
    <w:rsid w:val="00696BD0"/>
    <w:rsid w:val="00696F2E"/>
    <w:rsid w:val="006A083B"/>
    <w:rsid w:val="006B4BD9"/>
    <w:rsid w:val="006D0E98"/>
    <w:rsid w:val="006E2D59"/>
    <w:rsid w:val="006E3750"/>
    <w:rsid w:val="006E755B"/>
    <w:rsid w:val="00704CAC"/>
    <w:rsid w:val="00710ACB"/>
    <w:rsid w:val="00712764"/>
    <w:rsid w:val="00723EE4"/>
    <w:rsid w:val="00737FB1"/>
    <w:rsid w:val="0074599C"/>
    <w:rsid w:val="00751F0B"/>
    <w:rsid w:val="00764452"/>
    <w:rsid w:val="007739B8"/>
    <w:rsid w:val="0078371A"/>
    <w:rsid w:val="00795E5E"/>
    <w:rsid w:val="007A1302"/>
    <w:rsid w:val="007A62D2"/>
    <w:rsid w:val="007A69D7"/>
    <w:rsid w:val="007B3A79"/>
    <w:rsid w:val="007B7E19"/>
    <w:rsid w:val="007D0AAE"/>
    <w:rsid w:val="007D35F6"/>
    <w:rsid w:val="007D5101"/>
    <w:rsid w:val="007D7076"/>
    <w:rsid w:val="007E05C3"/>
    <w:rsid w:val="007E3242"/>
    <w:rsid w:val="007F0658"/>
    <w:rsid w:val="007F254E"/>
    <w:rsid w:val="007F44E9"/>
    <w:rsid w:val="007F4B4B"/>
    <w:rsid w:val="008039BF"/>
    <w:rsid w:val="00816894"/>
    <w:rsid w:val="00823CA6"/>
    <w:rsid w:val="0082557A"/>
    <w:rsid w:val="0082776F"/>
    <w:rsid w:val="008312DE"/>
    <w:rsid w:val="00845E88"/>
    <w:rsid w:val="0085182B"/>
    <w:rsid w:val="00870F1F"/>
    <w:rsid w:val="00872461"/>
    <w:rsid w:val="008A1ACB"/>
    <w:rsid w:val="008A2210"/>
    <w:rsid w:val="008A6F94"/>
    <w:rsid w:val="008B0ADA"/>
    <w:rsid w:val="008B7CC4"/>
    <w:rsid w:val="008C1738"/>
    <w:rsid w:val="008D1903"/>
    <w:rsid w:val="008D23EF"/>
    <w:rsid w:val="008D3CC5"/>
    <w:rsid w:val="008E52D0"/>
    <w:rsid w:val="008E54A6"/>
    <w:rsid w:val="008F73A0"/>
    <w:rsid w:val="009024CF"/>
    <w:rsid w:val="00904267"/>
    <w:rsid w:val="009101CA"/>
    <w:rsid w:val="00910A86"/>
    <w:rsid w:val="009138B1"/>
    <w:rsid w:val="00940FB9"/>
    <w:rsid w:val="00941CBC"/>
    <w:rsid w:val="00952BFE"/>
    <w:rsid w:val="009607FB"/>
    <w:rsid w:val="00960A38"/>
    <w:rsid w:val="009614E2"/>
    <w:rsid w:val="009634C3"/>
    <w:rsid w:val="00967B5F"/>
    <w:rsid w:val="0097258A"/>
    <w:rsid w:val="00981960"/>
    <w:rsid w:val="00981C87"/>
    <w:rsid w:val="00987AC6"/>
    <w:rsid w:val="009919E5"/>
    <w:rsid w:val="009960EB"/>
    <w:rsid w:val="009B6814"/>
    <w:rsid w:val="009B72AF"/>
    <w:rsid w:val="009C5FE2"/>
    <w:rsid w:val="009D061B"/>
    <w:rsid w:val="009D408E"/>
    <w:rsid w:val="009E125E"/>
    <w:rsid w:val="009E6B54"/>
    <w:rsid w:val="009F01A5"/>
    <w:rsid w:val="00A03875"/>
    <w:rsid w:val="00A05F16"/>
    <w:rsid w:val="00A24731"/>
    <w:rsid w:val="00A25220"/>
    <w:rsid w:val="00A32B47"/>
    <w:rsid w:val="00A363C3"/>
    <w:rsid w:val="00A45B80"/>
    <w:rsid w:val="00A46A5D"/>
    <w:rsid w:val="00A556F8"/>
    <w:rsid w:val="00A55D2C"/>
    <w:rsid w:val="00A604F9"/>
    <w:rsid w:val="00A62884"/>
    <w:rsid w:val="00A707A6"/>
    <w:rsid w:val="00A73268"/>
    <w:rsid w:val="00A77915"/>
    <w:rsid w:val="00A95CA2"/>
    <w:rsid w:val="00A97107"/>
    <w:rsid w:val="00A97F27"/>
    <w:rsid w:val="00AB1DB9"/>
    <w:rsid w:val="00AB5AFD"/>
    <w:rsid w:val="00AD3D23"/>
    <w:rsid w:val="00AE04BE"/>
    <w:rsid w:val="00AE3652"/>
    <w:rsid w:val="00AF47ED"/>
    <w:rsid w:val="00B073A0"/>
    <w:rsid w:val="00B10E7D"/>
    <w:rsid w:val="00B24D27"/>
    <w:rsid w:val="00B27271"/>
    <w:rsid w:val="00B312FE"/>
    <w:rsid w:val="00B37AAA"/>
    <w:rsid w:val="00B5416A"/>
    <w:rsid w:val="00B56098"/>
    <w:rsid w:val="00B65119"/>
    <w:rsid w:val="00B73FFB"/>
    <w:rsid w:val="00B75A79"/>
    <w:rsid w:val="00B818D3"/>
    <w:rsid w:val="00B82023"/>
    <w:rsid w:val="00B9043E"/>
    <w:rsid w:val="00B94CEB"/>
    <w:rsid w:val="00B95539"/>
    <w:rsid w:val="00BB0D24"/>
    <w:rsid w:val="00BB1155"/>
    <w:rsid w:val="00BB3CFC"/>
    <w:rsid w:val="00BB4D4B"/>
    <w:rsid w:val="00BC4861"/>
    <w:rsid w:val="00BC776C"/>
    <w:rsid w:val="00BD6DD7"/>
    <w:rsid w:val="00BF5AE9"/>
    <w:rsid w:val="00BF5F9B"/>
    <w:rsid w:val="00BF7892"/>
    <w:rsid w:val="00C02B07"/>
    <w:rsid w:val="00C10D6C"/>
    <w:rsid w:val="00C26D79"/>
    <w:rsid w:val="00C3118A"/>
    <w:rsid w:val="00C35DC5"/>
    <w:rsid w:val="00C37B8B"/>
    <w:rsid w:val="00C55FC5"/>
    <w:rsid w:val="00C71119"/>
    <w:rsid w:val="00C85AF3"/>
    <w:rsid w:val="00C90FF2"/>
    <w:rsid w:val="00C92DB5"/>
    <w:rsid w:val="00C936FB"/>
    <w:rsid w:val="00C952CF"/>
    <w:rsid w:val="00CA1001"/>
    <w:rsid w:val="00CA129C"/>
    <w:rsid w:val="00CA19A9"/>
    <w:rsid w:val="00CB4388"/>
    <w:rsid w:val="00CD11C7"/>
    <w:rsid w:val="00CD1968"/>
    <w:rsid w:val="00D037AB"/>
    <w:rsid w:val="00D11C94"/>
    <w:rsid w:val="00D14B29"/>
    <w:rsid w:val="00D21D4E"/>
    <w:rsid w:val="00D23B32"/>
    <w:rsid w:val="00D267E9"/>
    <w:rsid w:val="00D33EE4"/>
    <w:rsid w:val="00D36E05"/>
    <w:rsid w:val="00D40CB2"/>
    <w:rsid w:val="00D437D1"/>
    <w:rsid w:val="00D56F14"/>
    <w:rsid w:val="00D57C76"/>
    <w:rsid w:val="00D63AC7"/>
    <w:rsid w:val="00D806E5"/>
    <w:rsid w:val="00D860EF"/>
    <w:rsid w:val="00D9285D"/>
    <w:rsid w:val="00D92CAA"/>
    <w:rsid w:val="00D95474"/>
    <w:rsid w:val="00D961B6"/>
    <w:rsid w:val="00DA0C98"/>
    <w:rsid w:val="00DA2579"/>
    <w:rsid w:val="00DA36E3"/>
    <w:rsid w:val="00DB3D35"/>
    <w:rsid w:val="00DC2202"/>
    <w:rsid w:val="00DC24C6"/>
    <w:rsid w:val="00DD6984"/>
    <w:rsid w:val="00DD7C3B"/>
    <w:rsid w:val="00DE200E"/>
    <w:rsid w:val="00DE2F5A"/>
    <w:rsid w:val="00DE2F77"/>
    <w:rsid w:val="00DE5044"/>
    <w:rsid w:val="00DF40E8"/>
    <w:rsid w:val="00E04AE5"/>
    <w:rsid w:val="00E05792"/>
    <w:rsid w:val="00E14542"/>
    <w:rsid w:val="00E14677"/>
    <w:rsid w:val="00E22455"/>
    <w:rsid w:val="00E25043"/>
    <w:rsid w:val="00E257A5"/>
    <w:rsid w:val="00E34E34"/>
    <w:rsid w:val="00E403CE"/>
    <w:rsid w:val="00E57764"/>
    <w:rsid w:val="00E6124B"/>
    <w:rsid w:val="00E7551E"/>
    <w:rsid w:val="00E85D9F"/>
    <w:rsid w:val="00EB43A8"/>
    <w:rsid w:val="00EC183F"/>
    <w:rsid w:val="00EC7960"/>
    <w:rsid w:val="00ED7F9E"/>
    <w:rsid w:val="00EE3240"/>
    <w:rsid w:val="00EF0238"/>
    <w:rsid w:val="00EF0A05"/>
    <w:rsid w:val="00EF4D8D"/>
    <w:rsid w:val="00F001EF"/>
    <w:rsid w:val="00F10650"/>
    <w:rsid w:val="00F2120D"/>
    <w:rsid w:val="00F4445F"/>
    <w:rsid w:val="00F44E51"/>
    <w:rsid w:val="00F468CB"/>
    <w:rsid w:val="00F612EC"/>
    <w:rsid w:val="00F65EDA"/>
    <w:rsid w:val="00F66400"/>
    <w:rsid w:val="00F70FED"/>
    <w:rsid w:val="00F76DEA"/>
    <w:rsid w:val="00F92349"/>
    <w:rsid w:val="00F93E33"/>
    <w:rsid w:val="00FA136A"/>
    <w:rsid w:val="00FB427C"/>
    <w:rsid w:val="00FB595C"/>
    <w:rsid w:val="00FD0839"/>
    <w:rsid w:val="00FD4A7D"/>
    <w:rsid w:val="00FD5DC9"/>
    <w:rsid w:val="00FF5D5C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3F2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2213F2"/>
  </w:style>
  <w:style w:type="paragraph" w:styleId="Prrafodelista">
    <w:name w:val="List Paragraph"/>
    <w:basedOn w:val="Normal"/>
    <w:uiPriority w:val="34"/>
    <w:qFormat/>
    <w:rsid w:val="00EE324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45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0D77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3F2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2213F2"/>
  </w:style>
  <w:style w:type="paragraph" w:styleId="Prrafodelista">
    <w:name w:val="List Paragraph"/>
    <w:basedOn w:val="Normal"/>
    <w:uiPriority w:val="34"/>
    <w:qFormat/>
    <w:rsid w:val="00EE324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45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0D7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4417</Words>
  <Characters>24299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Sara</cp:lastModifiedBy>
  <cp:revision>2</cp:revision>
  <dcterms:created xsi:type="dcterms:W3CDTF">2013-05-19T09:16:00Z</dcterms:created>
  <dcterms:modified xsi:type="dcterms:W3CDTF">2013-05-19T09:16:00Z</dcterms:modified>
</cp:coreProperties>
</file>